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50" w:type="dxa"/>
        <w:tblInd w:w="675" w:type="dxa"/>
        <w:tblLook w:val="04A0" w:firstRow="1" w:lastRow="0" w:firstColumn="1" w:lastColumn="0" w:noHBand="0" w:noVBand="1"/>
      </w:tblPr>
      <w:tblGrid>
        <w:gridCol w:w="2835"/>
        <w:gridCol w:w="50"/>
        <w:gridCol w:w="2785"/>
        <w:gridCol w:w="100"/>
        <w:gridCol w:w="2735"/>
        <w:gridCol w:w="151"/>
        <w:gridCol w:w="2885"/>
        <w:gridCol w:w="2209"/>
      </w:tblGrid>
      <w:tr w:rsidR="00702E36" w:rsidRPr="009E33EB" w:rsidTr="0021202A">
        <w:tc>
          <w:tcPr>
            <w:tcW w:w="2835" w:type="dxa"/>
          </w:tcPr>
          <w:p w:rsidR="00702E36" w:rsidRPr="009E33EB" w:rsidRDefault="00702E36" w:rsidP="002120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02E36" w:rsidRPr="009E33EB" w:rsidRDefault="00702E36" w:rsidP="002120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02E36" w:rsidRPr="009E33EB" w:rsidRDefault="00702E36" w:rsidP="002120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:rsidR="00702E36" w:rsidRPr="009E33EB" w:rsidRDefault="00702E36" w:rsidP="0021202A">
            <w:pPr>
              <w:tabs>
                <w:tab w:val="left" w:pos="5029"/>
              </w:tabs>
              <w:spacing w:after="0" w:line="240" w:lineRule="auto"/>
              <w:ind w:left="885" w:right="272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2E36" w:rsidRPr="009E33EB" w:rsidRDefault="00702E36" w:rsidP="0021202A">
            <w:pPr>
              <w:tabs>
                <w:tab w:val="left" w:pos="5029"/>
              </w:tabs>
              <w:spacing w:after="0" w:line="240" w:lineRule="exact"/>
              <w:ind w:left="885" w:right="27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3EB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702E36" w:rsidRDefault="00702E36" w:rsidP="0021202A">
            <w:pPr>
              <w:tabs>
                <w:tab w:val="left" w:pos="5029"/>
              </w:tabs>
              <w:spacing w:after="0" w:line="240" w:lineRule="exact"/>
              <w:ind w:left="885" w:right="27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адм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нистрации Третьяковского 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она по образованию       </w:t>
            </w:r>
          </w:p>
          <w:p w:rsidR="00702E36" w:rsidRDefault="00702E36" w:rsidP="0021202A">
            <w:pPr>
              <w:tabs>
                <w:tab w:val="left" w:pos="5029"/>
              </w:tabs>
              <w:spacing w:after="0" w:line="240" w:lineRule="exact"/>
              <w:ind w:left="885" w:right="27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М.Г. Рыжкова</w:t>
            </w:r>
          </w:p>
          <w:p w:rsidR="00702E36" w:rsidRPr="009E33EB" w:rsidRDefault="00702E36" w:rsidP="0021202A">
            <w:pPr>
              <w:tabs>
                <w:tab w:val="left" w:pos="5029"/>
              </w:tabs>
              <w:spacing w:after="0" w:line="240" w:lineRule="exact"/>
              <w:ind w:left="885" w:right="27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        » ______________2020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702E36" w:rsidRPr="009E33EB" w:rsidRDefault="00702E36" w:rsidP="002120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02E36" w:rsidRPr="009E33EB" w:rsidTr="0021202A">
        <w:trPr>
          <w:trHeight w:val="2024"/>
        </w:trPr>
        <w:tc>
          <w:tcPr>
            <w:tcW w:w="13750" w:type="dxa"/>
            <w:gridSpan w:val="8"/>
          </w:tcPr>
          <w:p w:rsidR="00702E36" w:rsidRPr="009E33EB" w:rsidRDefault="00702E36" w:rsidP="002120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2E36" w:rsidRDefault="00702E36" w:rsidP="002120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2E36" w:rsidRDefault="00702E36" w:rsidP="002120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2E36" w:rsidRDefault="00702E36" w:rsidP="002120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2E36" w:rsidRPr="009E33EB" w:rsidRDefault="00702E36" w:rsidP="002120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2E36" w:rsidRPr="009E33EB" w:rsidRDefault="00702E36" w:rsidP="002120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2E36" w:rsidRPr="009E33EB" w:rsidRDefault="00702E36" w:rsidP="002120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3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 МЕРОПРИЯТИЙ</w:t>
            </w:r>
          </w:p>
          <w:p w:rsidR="00702E36" w:rsidRPr="009E33EB" w:rsidRDefault="00702E36" w:rsidP="002120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3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 ОРГАНИЗАЦИИ ПРАВОВОГО ВОСПИТАНИЯ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НЕСОВЕРШЕННОЛЕТНИХ</w:t>
            </w:r>
          </w:p>
          <w:p w:rsidR="00702E36" w:rsidRDefault="00702E36" w:rsidP="002120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Третьяковского района </w:t>
            </w:r>
          </w:p>
          <w:p w:rsidR="00702E36" w:rsidRPr="009E33EB" w:rsidRDefault="00702E36" w:rsidP="002120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2020</w:t>
            </w:r>
            <w:r w:rsidRPr="009E33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702E36" w:rsidRPr="009E33EB" w:rsidRDefault="00702E36" w:rsidP="0021202A">
            <w:pPr>
              <w:pStyle w:val="a5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02E36" w:rsidRPr="009E33EB" w:rsidRDefault="00702E36" w:rsidP="0021202A">
            <w:pPr>
              <w:spacing w:after="0" w:line="240" w:lineRule="auto"/>
              <w:ind w:left="284" w:right="27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E36" w:rsidRPr="009E33EB" w:rsidTr="0021202A">
        <w:trPr>
          <w:trHeight w:val="2629"/>
        </w:trPr>
        <w:tc>
          <w:tcPr>
            <w:tcW w:w="2885" w:type="dxa"/>
            <w:gridSpan w:val="2"/>
          </w:tcPr>
          <w:p w:rsidR="00702E36" w:rsidRPr="009E33EB" w:rsidRDefault="00702E36" w:rsidP="0021202A">
            <w:pPr>
              <w:spacing w:after="0" w:line="240" w:lineRule="auto"/>
              <w:ind w:left="34" w:right="44" w:hanging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:rsidR="00702E36" w:rsidRPr="009E33EB" w:rsidRDefault="00702E36" w:rsidP="0021202A">
            <w:pPr>
              <w:spacing w:after="0" w:line="240" w:lineRule="auto"/>
              <w:ind w:left="34" w:right="44" w:hanging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gridSpan w:val="2"/>
          </w:tcPr>
          <w:p w:rsidR="00702E36" w:rsidRPr="009E33EB" w:rsidRDefault="00702E36" w:rsidP="0021202A">
            <w:pPr>
              <w:spacing w:before="100" w:beforeAutospacing="1" w:after="100" w:afterAutospacing="1" w:line="240" w:lineRule="auto"/>
              <w:ind w:right="-8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:rsidR="00702E36" w:rsidRPr="009E33EB" w:rsidRDefault="00702E36" w:rsidP="0021202A">
            <w:pPr>
              <w:spacing w:after="0" w:line="240" w:lineRule="auto"/>
              <w:ind w:left="76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9" w:type="dxa"/>
          </w:tcPr>
          <w:p w:rsidR="00702E36" w:rsidRPr="009E33EB" w:rsidRDefault="00702E36" w:rsidP="0021202A">
            <w:pPr>
              <w:tabs>
                <w:tab w:val="left" w:pos="2718"/>
              </w:tabs>
              <w:spacing w:after="0" w:line="240" w:lineRule="auto"/>
              <w:ind w:left="25" w:right="9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02E36" w:rsidRDefault="00702E36" w:rsidP="00702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2E36" w:rsidRPr="00B92E44" w:rsidRDefault="00702E36" w:rsidP="00702E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92E4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lastRenderedPageBreak/>
        <w:t xml:space="preserve">КОНЦЕПЦИЯ ПРАВОВОГО ВОСПИТАНИЯ </w:t>
      </w:r>
      <w:r w:rsidRPr="00B92E44">
        <w:rPr>
          <w:rFonts w:ascii="Times New Roman" w:eastAsia="Calibri" w:hAnsi="Times New Roman" w:cs="Times New Roman"/>
          <w:b/>
          <w:sz w:val="26"/>
          <w:szCs w:val="26"/>
        </w:rPr>
        <w:t xml:space="preserve">НЕСОВЕРШЕННОЛЕТНИХ </w:t>
      </w:r>
      <w:r>
        <w:rPr>
          <w:rFonts w:ascii="Times New Roman" w:eastAsia="Calibri" w:hAnsi="Times New Roman" w:cs="Times New Roman"/>
          <w:b/>
          <w:sz w:val="26"/>
          <w:szCs w:val="26"/>
        </w:rPr>
        <w:t>ТРЕТЬЯКОВСКОГО РАЙОНА</w:t>
      </w:r>
    </w:p>
    <w:p w:rsidR="00702E36" w:rsidRPr="00B92E44" w:rsidRDefault="00702E36" w:rsidP="00702E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92E44">
        <w:rPr>
          <w:rFonts w:ascii="Times New Roman" w:eastAsia="Calibri" w:hAnsi="Times New Roman" w:cs="Times New Roman"/>
          <w:b/>
          <w:sz w:val="26"/>
          <w:szCs w:val="26"/>
        </w:rPr>
        <w:t>НА ПЕРИОД 2015-2020 гг.</w:t>
      </w:r>
    </w:p>
    <w:p w:rsidR="00702E36" w:rsidRPr="00B92E44" w:rsidRDefault="00702E36" w:rsidP="00702E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02E36" w:rsidRPr="00B92E44" w:rsidRDefault="00702E36" w:rsidP="0070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92E44">
        <w:rPr>
          <w:rFonts w:ascii="Times New Roman" w:eastAsia="Calibri" w:hAnsi="Times New Roman" w:cs="Times New Roman"/>
          <w:b/>
          <w:sz w:val="26"/>
          <w:szCs w:val="26"/>
        </w:rPr>
        <w:t>Пояснительная записка</w:t>
      </w:r>
    </w:p>
    <w:p w:rsidR="00702E36" w:rsidRPr="00B92E44" w:rsidRDefault="00702E36" w:rsidP="00702E3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02E36" w:rsidRPr="00B92E44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E44">
        <w:rPr>
          <w:rFonts w:ascii="Times New Roman" w:hAnsi="Times New Roman" w:cs="Times New Roman"/>
          <w:b/>
          <w:sz w:val="26"/>
          <w:szCs w:val="26"/>
        </w:rPr>
        <w:t>Правовое воспитание</w:t>
      </w:r>
      <w:r w:rsidRPr="00B92E44">
        <w:rPr>
          <w:rFonts w:ascii="Times New Roman" w:hAnsi="Times New Roman" w:cs="Times New Roman"/>
          <w:sz w:val="26"/>
          <w:szCs w:val="26"/>
        </w:rPr>
        <w:t xml:space="preserve"> является одним из важных условий формирования правовой культуры и законопослушного п</w:t>
      </w:r>
      <w:r w:rsidRPr="00B92E44">
        <w:rPr>
          <w:rFonts w:ascii="Times New Roman" w:hAnsi="Times New Roman" w:cs="Times New Roman"/>
          <w:sz w:val="26"/>
          <w:szCs w:val="26"/>
        </w:rPr>
        <w:t>о</w:t>
      </w:r>
      <w:r w:rsidRPr="00B92E44">
        <w:rPr>
          <w:rFonts w:ascii="Times New Roman" w:hAnsi="Times New Roman" w:cs="Times New Roman"/>
          <w:sz w:val="26"/>
          <w:szCs w:val="26"/>
        </w:rPr>
        <w:t xml:space="preserve">ведения человека в обществе. </w:t>
      </w:r>
    </w:p>
    <w:p w:rsidR="00702E3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E44">
        <w:rPr>
          <w:rFonts w:ascii="Times New Roman" w:hAnsi="Times New Roman" w:cs="Times New Roman"/>
          <w:sz w:val="26"/>
          <w:szCs w:val="26"/>
        </w:rPr>
        <w:t>Воспитание правовой культуры и законопослушного поведения несовершеннолетних – это целенаправленная система мер, формирующая установки гражданственности, уважения и соблюдения права, цивилизованных способов решения сп</w:t>
      </w:r>
      <w:r w:rsidRPr="00B92E44">
        <w:rPr>
          <w:rFonts w:ascii="Times New Roman" w:hAnsi="Times New Roman" w:cs="Times New Roman"/>
          <w:sz w:val="26"/>
          <w:szCs w:val="26"/>
        </w:rPr>
        <w:t>о</w:t>
      </w:r>
      <w:r w:rsidRPr="00B92E44">
        <w:rPr>
          <w:rFonts w:ascii="Times New Roman" w:hAnsi="Times New Roman" w:cs="Times New Roman"/>
          <w:sz w:val="26"/>
          <w:szCs w:val="26"/>
        </w:rPr>
        <w:t>ров, профилактики правонарушений.</w:t>
      </w:r>
    </w:p>
    <w:p w:rsidR="00702E36" w:rsidRPr="00B92E44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2E36" w:rsidRPr="00B92E44" w:rsidRDefault="00702E36" w:rsidP="00702E3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2E44">
        <w:rPr>
          <w:rFonts w:ascii="Times New Roman" w:eastAsia="Calibri" w:hAnsi="Times New Roman" w:cs="Times New Roman"/>
          <w:sz w:val="26"/>
          <w:szCs w:val="26"/>
        </w:rPr>
        <w:t>Современная образовательная организация – пространство, в котором пересекаются и согласуются интересы госуда</w:t>
      </w:r>
      <w:r w:rsidRPr="00B92E44">
        <w:rPr>
          <w:rFonts w:ascii="Times New Roman" w:eastAsia="Calibri" w:hAnsi="Times New Roman" w:cs="Times New Roman"/>
          <w:sz w:val="26"/>
          <w:szCs w:val="26"/>
        </w:rPr>
        <w:t>р</w:t>
      </w:r>
      <w:r w:rsidRPr="00B92E44">
        <w:rPr>
          <w:rFonts w:ascii="Times New Roman" w:eastAsia="Calibri" w:hAnsi="Times New Roman" w:cs="Times New Roman"/>
          <w:sz w:val="26"/>
          <w:szCs w:val="26"/>
        </w:rPr>
        <w:t>ства, общества и отдельного человека.</w:t>
      </w:r>
    </w:p>
    <w:p w:rsidR="00702E36" w:rsidRPr="00B92E44" w:rsidRDefault="00702E36" w:rsidP="00702E3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2E44">
        <w:rPr>
          <w:rFonts w:ascii="Times New Roman" w:eastAsia="Calibri" w:hAnsi="Times New Roman" w:cs="Times New Roman"/>
          <w:sz w:val="26"/>
          <w:szCs w:val="26"/>
        </w:rPr>
        <w:t>Новое правовое пространство образовательной организации складывается под влиянием требований действующих з</w:t>
      </w:r>
      <w:r w:rsidRPr="00B92E44">
        <w:rPr>
          <w:rFonts w:ascii="Times New Roman" w:eastAsia="Calibri" w:hAnsi="Times New Roman" w:cs="Times New Roman"/>
          <w:sz w:val="26"/>
          <w:szCs w:val="26"/>
        </w:rPr>
        <w:t>а</w:t>
      </w:r>
      <w:r w:rsidRPr="00B92E44">
        <w:rPr>
          <w:rFonts w:ascii="Times New Roman" w:eastAsia="Calibri" w:hAnsi="Times New Roman" w:cs="Times New Roman"/>
          <w:sz w:val="26"/>
          <w:szCs w:val="26"/>
        </w:rPr>
        <w:t>конов, в том числе Федерального закона от 29.12.2012 № 273-ФЗ «Об образовании в Российской Федерации», Федерального закона от 24.07.1998 №124-ФЗ «Об основных гарантиях прав ребенка в Российской Федерации», Федерального закона от 24.06.1999 № 120-ФЗ «Об основах системы профилактики безнадзорности и правонарушений несовершеннолетних, Пост</w:t>
      </w:r>
      <w:r w:rsidRPr="00B92E44">
        <w:rPr>
          <w:rFonts w:ascii="Times New Roman" w:eastAsia="Calibri" w:hAnsi="Times New Roman" w:cs="Times New Roman"/>
          <w:sz w:val="26"/>
          <w:szCs w:val="26"/>
        </w:rPr>
        <w:t>а</w:t>
      </w:r>
      <w:r w:rsidRPr="00B92E44">
        <w:rPr>
          <w:rFonts w:ascii="Times New Roman" w:eastAsia="Calibri" w:hAnsi="Times New Roman" w:cs="Times New Roman"/>
          <w:sz w:val="26"/>
          <w:szCs w:val="26"/>
        </w:rPr>
        <w:t xml:space="preserve">новления Администрации Алтайского края от 19.12.2014 № 573 «Об утверждении </w:t>
      </w:r>
      <w:r w:rsidRPr="00B92E44">
        <w:rPr>
          <w:rFonts w:ascii="Times New Roman" w:eastAsia="Calibri" w:hAnsi="Times New Roman" w:cs="Times New Roman"/>
          <w:bCs/>
          <w:sz w:val="26"/>
          <w:szCs w:val="26"/>
        </w:rPr>
        <w:t>государственной</w:t>
      </w:r>
      <w:proofErr w:type="gramEnd"/>
      <w:r w:rsidRPr="00B92E44">
        <w:rPr>
          <w:rFonts w:ascii="Times New Roman" w:eastAsia="Calibri" w:hAnsi="Times New Roman" w:cs="Times New Roman"/>
          <w:bCs/>
          <w:sz w:val="26"/>
          <w:szCs w:val="26"/>
        </w:rPr>
        <w:t xml:space="preserve"> программы Алтайского края «Обеспечение прав граждан и их безопасности» на 2015 – 2020 годы.</w:t>
      </w:r>
    </w:p>
    <w:p w:rsidR="00702E36" w:rsidRPr="00B92E44" w:rsidRDefault="00702E36" w:rsidP="00702E3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2E44">
        <w:rPr>
          <w:rFonts w:ascii="Times New Roman" w:eastAsia="Calibri" w:hAnsi="Times New Roman" w:cs="Times New Roman"/>
          <w:sz w:val="26"/>
          <w:szCs w:val="26"/>
        </w:rPr>
        <w:t xml:space="preserve">Кроме того, идеологически </w:t>
      </w:r>
      <w:proofErr w:type="gramStart"/>
      <w:r w:rsidRPr="00B92E44">
        <w:rPr>
          <w:rFonts w:ascii="Times New Roman" w:eastAsia="Calibri" w:hAnsi="Times New Roman" w:cs="Times New Roman"/>
          <w:sz w:val="26"/>
          <w:szCs w:val="26"/>
        </w:rPr>
        <w:t>ведущим, нормативно закрепленным инструментом формирования нового правового обр</w:t>
      </w:r>
      <w:r w:rsidRPr="00B92E44">
        <w:rPr>
          <w:rFonts w:ascii="Times New Roman" w:eastAsia="Calibri" w:hAnsi="Times New Roman" w:cs="Times New Roman"/>
          <w:sz w:val="26"/>
          <w:szCs w:val="26"/>
        </w:rPr>
        <w:t>а</w:t>
      </w:r>
      <w:r w:rsidRPr="00B92E44">
        <w:rPr>
          <w:rFonts w:ascii="Times New Roman" w:eastAsia="Calibri" w:hAnsi="Times New Roman" w:cs="Times New Roman"/>
          <w:sz w:val="26"/>
          <w:szCs w:val="26"/>
        </w:rPr>
        <w:t>зовательного пространства являются</w:t>
      </w:r>
      <w:proofErr w:type="gramEnd"/>
      <w:r w:rsidRPr="00B92E44">
        <w:rPr>
          <w:rFonts w:ascii="Times New Roman" w:eastAsia="Calibri" w:hAnsi="Times New Roman" w:cs="Times New Roman"/>
          <w:sz w:val="26"/>
          <w:szCs w:val="26"/>
        </w:rPr>
        <w:t xml:space="preserve"> Федеральные государственные образовательные стандарты (далее – ФГОС). </w:t>
      </w:r>
    </w:p>
    <w:p w:rsidR="00702E36" w:rsidRPr="00B92E44" w:rsidRDefault="00702E36" w:rsidP="00702E3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2E44">
        <w:rPr>
          <w:rFonts w:ascii="Times New Roman" w:eastAsia="Calibri" w:hAnsi="Times New Roman" w:cs="Times New Roman"/>
          <w:sz w:val="26"/>
          <w:szCs w:val="26"/>
        </w:rPr>
        <w:t>Указанные документы закрепляют принципиально новые основания проектирования воспитательных программ, в том числе по вопросам правового воспитания:</w:t>
      </w:r>
    </w:p>
    <w:p w:rsidR="00702E36" w:rsidRPr="00B92E44" w:rsidRDefault="00702E36" w:rsidP="00702E3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2E44">
        <w:rPr>
          <w:rFonts w:ascii="Times New Roman" w:eastAsia="Calibri" w:hAnsi="Times New Roman" w:cs="Times New Roman"/>
          <w:sz w:val="26"/>
          <w:szCs w:val="26"/>
        </w:rPr>
        <w:t>- построение непрерывной открытой системы, учитывающей все уровни образования;</w:t>
      </w:r>
    </w:p>
    <w:p w:rsidR="00702E36" w:rsidRPr="00B92E44" w:rsidRDefault="00702E36" w:rsidP="00702E3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2E44">
        <w:rPr>
          <w:rFonts w:ascii="Times New Roman" w:eastAsia="Calibri" w:hAnsi="Times New Roman" w:cs="Times New Roman"/>
          <w:sz w:val="26"/>
          <w:szCs w:val="26"/>
        </w:rPr>
        <w:t>- четкое разделение ответственности по уровням управления образовательной системой;</w:t>
      </w:r>
    </w:p>
    <w:p w:rsidR="00702E36" w:rsidRPr="00B92E44" w:rsidRDefault="00702E36" w:rsidP="00702E3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2E44">
        <w:rPr>
          <w:rFonts w:ascii="Times New Roman" w:eastAsia="Calibri" w:hAnsi="Times New Roman" w:cs="Times New Roman"/>
          <w:sz w:val="26"/>
          <w:szCs w:val="26"/>
        </w:rPr>
        <w:t>- усиление роли общественности в управлении образовательной организацией;</w:t>
      </w:r>
    </w:p>
    <w:p w:rsidR="00702E36" w:rsidRPr="00B92E44" w:rsidRDefault="00702E36" w:rsidP="00702E3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2E44">
        <w:rPr>
          <w:rFonts w:ascii="Times New Roman" w:eastAsia="Calibri" w:hAnsi="Times New Roman" w:cs="Times New Roman"/>
          <w:sz w:val="26"/>
          <w:szCs w:val="26"/>
        </w:rPr>
        <w:t xml:space="preserve">- переход на </w:t>
      </w:r>
      <w:proofErr w:type="spellStart"/>
      <w:r w:rsidRPr="00B92E44">
        <w:rPr>
          <w:rFonts w:ascii="Times New Roman" w:eastAsia="Calibri" w:hAnsi="Times New Roman" w:cs="Times New Roman"/>
          <w:sz w:val="26"/>
          <w:szCs w:val="26"/>
        </w:rPr>
        <w:t>компетентностную</w:t>
      </w:r>
      <w:proofErr w:type="spellEnd"/>
      <w:r w:rsidRPr="00B92E44">
        <w:rPr>
          <w:rFonts w:ascii="Times New Roman" w:eastAsia="Calibri" w:hAnsi="Times New Roman" w:cs="Times New Roman"/>
          <w:sz w:val="26"/>
          <w:szCs w:val="26"/>
        </w:rPr>
        <w:t xml:space="preserve"> модель обучения. </w:t>
      </w:r>
    </w:p>
    <w:p w:rsidR="00702E36" w:rsidRPr="00B92E44" w:rsidRDefault="00702E36" w:rsidP="00702E3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2E44">
        <w:rPr>
          <w:rFonts w:ascii="Times New Roman" w:eastAsia="Calibri" w:hAnsi="Times New Roman" w:cs="Times New Roman"/>
          <w:sz w:val="26"/>
          <w:szCs w:val="26"/>
        </w:rPr>
        <w:t>Принципиально новые механизмы развития правовой культуры участников образовательных отношений и правового пространства образовательной организации обусловлены реализацией Указа Президента РФ от 01.06.2012 № 761 «О Наци</w:t>
      </w:r>
      <w:r w:rsidRPr="00B92E44">
        <w:rPr>
          <w:rFonts w:ascii="Times New Roman" w:eastAsia="Calibri" w:hAnsi="Times New Roman" w:cs="Times New Roman"/>
          <w:sz w:val="26"/>
          <w:szCs w:val="26"/>
        </w:rPr>
        <w:t>о</w:t>
      </w:r>
      <w:r w:rsidRPr="00B92E44">
        <w:rPr>
          <w:rFonts w:ascii="Times New Roman" w:eastAsia="Calibri" w:hAnsi="Times New Roman" w:cs="Times New Roman"/>
          <w:sz w:val="26"/>
          <w:szCs w:val="26"/>
        </w:rPr>
        <w:t>нальной стратегии действий в интересах детей на 201</w:t>
      </w:r>
      <w:r>
        <w:rPr>
          <w:rFonts w:ascii="Times New Roman" w:eastAsia="Calibri" w:hAnsi="Times New Roman" w:cs="Times New Roman"/>
          <w:sz w:val="26"/>
          <w:szCs w:val="26"/>
        </w:rPr>
        <w:t>8 - 2025</w:t>
      </w:r>
      <w:r w:rsidRPr="00B92E44">
        <w:rPr>
          <w:rFonts w:ascii="Times New Roman" w:eastAsia="Calibri" w:hAnsi="Times New Roman" w:cs="Times New Roman"/>
          <w:sz w:val="26"/>
          <w:szCs w:val="26"/>
        </w:rPr>
        <w:t xml:space="preserve"> годы» (далее – Национальная стратегия). </w:t>
      </w:r>
    </w:p>
    <w:p w:rsidR="00702E36" w:rsidRPr="00B92E44" w:rsidRDefault="00702E36" w:rsidP="0070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92E44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Под «правовым пространством» в данном документе понимается совокупность норм права, отраженных в локальной нормативной базе образовательной организации и актов (способов) передачи правовой информации с опорой на механизмы диалога и обратной связи.</w:t>
      </w:r>
    </w:p>
    <w:p w:rsidR="00702E36" w:rsidRPr="00B92E44" w:rsidRDefault="00702E36" w:rsidP="0070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B92E44">
        <w:rPr>
          <w:rFonts w:ascii="Times New Roman" w:eastAsia="Calibri" w:hAnsi="Times New Roman" w:cs="Times New Roman"/>
          <w:color w:val="000000"/>
          <w:sz w:val="26"/>
          <w:szCs w:val="26"/>
        </w:rPr>
        <w:t>Под «правовой культурой» – результаты взаимодействия участников образовательных отношений в «правовом пр</w:t>
      </w:r>
      <w:r w:rsidRPr="00B92E44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Pr="00B92E4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странстве» образовательной организации и обществе. Правовая культура включает в себя две составные части: </w:t>
      </w:r>
      <w:r w:rsidRPr="00B92E4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правовое с</w:t>
      </w:r>
      <w:r w:rsidRPr="00B92E4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</w:t>
      </w:r>
      <w:r w:rsidRPr="00B92E4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знание и социально-активное правовое поведение.</w:t>
      </w:r>
    </w:p>
    <w:p w:rsidR="00702E36" w:rsidRPr="005F3CDE" w:rsidRDefault="00702E36" w:rsidP="00702E3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2E44">
        <w:rPr>
          <w:rFonts w:ascii="Times New Roman" w:eastAsia="Calibri" w:hAnsi="Times New Roman" w:cs="Times New Roman"/>
          <w:sz w:val="26"/>
          <w:szCs w:val="26"/>
        </w:rPr>
        <w:t>Ведущие механизмы развития правовой культуры выделены в Национальной стратегии: сотрудничество педагогич</w:t>
      </w:r>
      <w:r w:rsidRPr="00B92E44">
        <w:rPr>
          <w:rFonts w:ascii="Times New Roman" w:eastAsia="Calibri" w:hAnsi="Times New Roman" w:cs="Times New Roman"/>
          <w:sz w:val="26"/>
          <w:szCs w:val="26"/>
        </w:rPr>
        <w:t>е</w:t>
      </w:r>
      <w:r w:rsidRPr="00B92E44">
        <w:rPr>
          <w:rFonts w:ascii="Times New Roman" w:eastAsia="Calibri" w:hAnsi="Times New Roman" w:cs="Times New Roman"/>
          <w:sz w:val="26"/>
          <w:szCs w:val="26"/>
        </w:rPr>
        <w:t>ских и родительских сообществ в области воспитания и социализации детей; внедрение социальных технологий для привл</w:t>
      </w:r>
      <w:r w:rsidRPr="00B92E44">
        <w:rPr>
          <w:rFonts w:ascii="Times New Roman" w:eastAsia="Calibri" w:hAnsi="Times New Roman" w:cs="Times New Roman"/>
          <w:sz w:val="26"/>
          <w:szCs w:val="26"/>
        </w:rPr>
        <w:t>е</w:t>
      </w:r>
      <w:r w:rsidRPr="00B92E44">
        <w:rPr>
          <w:rFonts w:ascii="Times New Roman" w:eastAsia="Calibri" w:hAnsi="Times New Roman" w:cs="Times New Roman"/>
          <w:sz w:val="26"/>
          <w:szCs w:val="26"/>
        </w:rPr>
        <w:t>чения детей к участию в жизни местного сообщества, в рассмотрении и экспертизе решений, касающихся прав и интересов детей, на всех уровнях, в том числе с участием самих заинтересованных сторон, реализация примирительных программ, во</w:t>
      </w:r>
      <w:r w:rsidRPr="00B92E44">
        <w:rPr>
          <w:rFonts w:ascii="Times New Roman" w:eastAsia="Calibri" w:hAnsi="Times New Roman" w:cs="Times New Roman"/>
          <w:sz w:val="26"/>
          <w:szCs w:val="26"/>
        </w:rPr>
        <w:t>з</w:t>
      </w:r>
      <w:r w:rsidRPr="00B92E44">
        <w:rPr>
          <w:rFonts w:ascii="Times New Roman" w:eastAsia="Calibri" w:hAnsi="Times New Roman" w:cs="Times New Roman"/>
          <w:sz w:val="26"/>
          <w:szCs w:val="26"/>
        </w:rPr>
        <w:t>мещение ребенком-правонарушителем ущерба потерпевшему, проведение социальной, психологической и иной реабилит</w:t>
      </w:r>
      <w:r w:rsidRPr="00B92E44">
        <w:rPr>
          <w:rFonts w:ascii="Times New Roman" w:eastAsia="Calibri" w:hAnsi="Times New Roman" w:cs="Times New Roman"/>
          <w:sz w:val="26"/>
          <w:szCs w:val="26"/>
        </w:rPr>
        <w:t>а</w:t>
      </w:r>
      <w:r w:rsidRPr="00B92E44">
        <w:rPr>
          <w:rFonts w:ascii="Times New Roman" w:eastAsia="Calibri" w:hAnsi="Times New Roman" w:cs="Times New Roman"/>
          <w:sz w:val="26"/>
          <w:szCs w:val="26"/>
        </w:rPr>
        <w:t xml:space="preserve">ционной работы с жертвами </w:t>
      </w:r>
      <w:r w:rsidRPr="005F3CDE">
        <w:rPr>
          <w:rFonts w:ascii="Times New Roman" w:eastAsia="Calibri" w:hAnsi="Times New Roman" w:cs="Times New Roman"/>
          <w:sz w:val="26"/>
          <w:szCs w:val="26"/>
        </w:rPr>
        <w:t>преступлений.</w:t>
      </w:r>
      <w:r w:rsidRPr="00B92E4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02E36" w:rsidRDefault="00702E36" w:rsidP="00702E3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02E36" w:rsidRPr="00702E36" w:rsidRDefault="00702E36" w:rsidP="00702E3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2E44">
        <w:rPr>
          <w:rFonts w:ascii="Times New Roman" w:eastAsia="Calibri" w:hAnsi="Times New Roman" w:cs="Times New Roman"/>
          <w:sz w:val="26"/>
          <w:szCs w:val="26"/>
        </w:rPr>
        <w:t xml:space="preserve">Важно, что в образовательной организации складываются два направления работы по проектированию развития правовой культуры. Одно, назовем его традиционное, ориентировано на построение правового пространства и </w:t>
      </w:r>
      <w:proofErr w:type="gramStart"/>
      <w:r w:rsidRPr="00B92E44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B92E44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Pr="00B92E44">
        <w:rPr>
          <w:rFonts w:ascii="Times New Roman" w:eastAsia="Calibri" w:hAnsi="Times New Roman" w:cs="Times New Roman"/>
          <w:sz w:val="26"/>
          <w:szCs w:val="26"/>
        </w:rPr>
        <w:t>о</w:t>
      </w:r>
      <w:r w:rsidRPr="00B92E44">
        <w:rPr>
          <w:rFonts w:ascii="Times New Roman" w:eastAsia="Calibri" w:hAnsi="Times New Roman" w:cs="Times New Roman"/>
          <w:sz w:val="26"/>
          <w:szCs w:val="26"/>
        </w:rPr>
        <w:t>блюдением нормы права на образование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B92E44">
        <w:rPr>
          <w:rFonts w:ascii="Times New Roman" w:eastAsia="Calibri" w:hAnsi="Times New Roman" w:cs="Times New Roman"/>
          <w:sz w:val="26"/>
          <w:szCs w:val="26"/>
        </w:rPr>
        <w:t xml:space="preserve"> Традиционной деятельностью в рамках этого направления является «</w:t>
      </w:r>
      <w:proofErr w:type="spellStart"/>
      <w:r w:rsidRPr="00B92E44">
        <w:rPr>
          <w:rFonts w:ascii="Times New Roman" w:eastAsia="Calibri" w:hAnsi="Times New Roman" w:cs="Times New Roman"/>
          <w:sz w:val="26"/>
          <w:szCs w:val="26"/>
        </w:rPr>
        <w:t>знаниевая</w:t>
      </w:r>
      <w:proofErr w:type="spellEnd"/>
      <w:r w:rsidRPr="00B92E44">
        <w:rPr>
          <w:rFonts w:ascii="Times New Roman" w:eastAsia="Calibri" w:hAnsi="Times New Roman" w:cs="Times New Roman"/>
          <w:sz w:val="26"/>
          <w:szCs w:val="26"/>
        </w:rPr>
        <w:t xml:space="preserve"> компонента», которая связывается с ведением учебных и внеурочных курсов правовой тематики, проектов исследовател</w:t>
      </w:r>
      <w:r w:rsidRPr="00B92E44">
        <w:rPr>
          <w:rFonts w:ascii="Times New Roman" w:eastAsia="Calibri" w:hAnsi="Times New Roman" w:cs="Times New Roman"/>
          <w:sz w:val="26"/>
          <w:szCs w:val="26"/>
        </w:rPr>
        <w:t>ь</w:t>
      </w:r>
      <w:r w:rsidRPr="00B92E44">
        <w:rPr>
          <w:rFonts w:ascii="Times New Roman" w:eastAsia="Calibri" w:hAnsi="Times New Roman" w:cs="Times New Roman"/>
          <w:sz w:val="26"/>
          <w:szCs w:val="26"/>
        </w:rPr>
        <w:t xml:space="preserve">ской деятельности по вопросам права, </w:t>
      </w:r>
      <w:proofErr w:type="spellStart"/>
      <w:r w:rsidRPr="00B92E44">
        <w:rPr>
          <w:rFonts w:ascii="Times New Roman" w:eastAsia="Calibri" w:hAnsi="Times New Roman" w:cs="Times New Roman"/>
          <w:sz w:val="26"/>
          <w:szCs w:val="26"/>
        </w:rPr>
        <w:t>профориентационная</w:t>
      </w:r>
      <w:proofErr w:type="spellEnd"/>
      <w:r w:rsidRPr="00B92E44">
        <w:rPr>
          <w:rFonts w:ascii="Times New Roman" w:eastAsia="Calibri" w:hAnsi="Times New Roman" w:cs="Times New Roman"/>
          <w:sz w:val="26"/>
          <w:szCs w:val="26"/>
        </w:rPr>
        <w:t xml:space="preserve"> работа, организация участия в олимпиадном движении по праву и др. формы работы, связанные с правовым просвещением. </w:t>
      </w:r>
      <w:bookmarkStart w:id="0" w:name="_GoBack"/>
      <w:bookmarkEnd w:id="0"/>
    </w:p>
    <w:p w:rsidR="00702E36" w:rsidRPr="00B92E44" w:rsidRDefault="00702E36" w:rsidP="00702E3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2E44">
        <w:rPr>
          <w:rFonts w:ascii="Times New Roman" w:eastAsia="Calibri" w:hAnsi="Times New Roman" w:cs="Times New Roman"/>
          <w:sz w:val="26"/>
          <w:szCs w:val="26"/>
        </w:rPr>
        <w:t>Второе, назовем его инновационное, ориентировано на коммуникацию и развитие культуры диалога по спорным, ко</w:t>
      </w:r>
      <w:r w:rsidRPr="00B92E44">
        <w:rPr>
          <w:rFonts w:ascii="Times New Roman" w:eastAsia="Calibri" w:hAnsi="Times New Roman" w:cs="Times New Roman"/>
          <w:sz w:val="26"/>
          <w:szCs w:val="26"/>
        </w:rPr>
        <w:t>н</w:t>
      </w:r>
      <w:r w:rsidRPr="00B92E44">
        <w:rPr>
          <w:rFonts w:ascii="Times New Roman" w:eastAsia="Calibri" w:hAnsi="Times New Roman" w:cs="Times New Roman"/>
          <w:sz w:val="26"/>
          <w:szCs w:val="26"/>
        </w:rPr>
        <w:t>фликтным вопросам, расширение правосознания участников образовательных отношений на основе развития правовой ко</w:t>
      </w:r>
      <w:r w:rsidRPr="00B92E44">
        <w:rPr>
          <w:rFonts w:ascii="Times New Roman" w:eastAsia="Calibri" w:hAnsi="Times New Roman" w:cs="Times New Roman"/>
          <w:sz w:val="26"/>
          <w:szCs w:val="26"/>
        </w:rPr>
        <w:t>м</w:t>
      </w:r>
      <w:r w:rsidRPr="00B92E44">
        <w:rPr>
          <w:rFonts w:ascii="Times New Roman" w:eastAsia="Calibri" w:hAnsi="Times New Roman" w:cs="Times New Roman"/>
          <w:sz w:val="26"/>
          <w:szCs w:val="26"/>
        </w:rPr>
        <w:t xml:space="preserve">петентности. </w:t>
      </w:r>
      <w:proofErr w:type="gramStart"/>
      <w:r w:rsidRPr="00B92E44">
        <w:rPr>
          <w:rFonts w:ascii="Times New Roman" w:eastAsia="Calibri" w:hAnsi="Times New Roman" w:cs="Times New Roman"/>
          <w:sz w:val="26"/>
          <w:szCs w:val="26"/>
        </w:rPr>
        <w:t>Оно раскрывается в рамках институт</w:t>
      </w:r>
      <w:r>
        <w:rPr>
          <w:rFonts w:ascii="Times New Roman" w:eastAsia="Calibri" w:hAnsi="Times New Roman" w:cs="Times New Roman"/>
          <w:sz w:val="26"/>
          <w:szCs w:val="26"/>
        </w:rPr>
        <w:t>ов</w:t>
      </w:r>
      <w:r w:rsidRPr="00B92E44">
        <w:rPr>
          <w:rFonts w:ascii="Times New Roman" w:eastAsia="Calibri" w:hAnsi="Times New Roman" w:cs="Times New Roman"/>
          <w:sz w:val="26"/>
          <w:szCs w:val="26"/>
        </w:rPr>
        <w:t xml:space="preserve"> «служба примирения</w:t>
      </w:r>
      <w:r w:rsidRPr="00326F70">
        <w:rPr>
          <w:rFonts w:ascii="Times New Roman" w:eastAsia="Calibri" w:hAnsi="Times New Roman" w:cs="Times New Roman"/>
          <w:sz w:val="26"/>
          <w:szCs w:val="26"/>
        </w:rPr>
        <w:t>», «комиссия по урегулированию споров участн</w:t>
      </w:r>
      <w:r w:rsidRPr="00326F70">
        <w:rPr>
          <w:rFonts w:ascii="Times New Roman" w:eastAsia="Calibri" w:hAnsi="Times New Roman" w:cs="Times New Roman"/>
          <w:sz w:val="26"/>
          <w:szCs w:val="26"/>
        </w:rPr>
        <w:t>и</w:t>
      </w:r>
      <w:r w:rsidRPr="00326F70">
        <w:rPr>
          <w:rFonts w:ascii="Times New Roman" w:eastAsia="Calibri" w:hAnsi="Times New Roman" w:cs="Times New Roman"/>
          <w:sz w:val="26"/>
          <w:szCs w:val="26"/>
        </w:rPr>
        <w:t>ков образовательных отношений», межведомственного взаимодействия по</w:t>
      </w:r>
      <w:r w:rsidRPr="00B92E44">
        <w:rPr>
          <w:rFonts w:ascii="Times New Roman" w:eastAsia="Calibri" w:hAnsi="Times New Roman" w:cs="Times New Roman"/>
          <w:sz w:val="26"/>
          <w:szCs w:val="26"/>
        </w:rPr>
        <w:t xml:space="preserve"> созданию открытых образовательных систем и непрерывного правового образования в проектах некоммерческого сектора, общественных организаций, построению систем сопряженного мониторинга по изучению состояния процессов и результатов, в целом опыта применения правовой нормы в ситуациях жизненного взаимодействия.</w:t>
      </w:r>
      <w:proofErr w:type="gramEnd"/>
    </w:p>
    <w:p w:rsidR="00702E36" w:rsidRDefault="00702E36" w:rsidP="00702E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2E36" w:rsidRPr="00E64212" w:rsidRDefault="00702E36" w:rsidP="00702E36">
      <w:pPr>
        <w:tabs>
          <w:tab w:val="left" w:pos="5726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64212">
        <w:rPr>
          <w:rFonts w:ascii="Times New Roman" w:hAnsi="Times New Roman" w:cs="Times New Roman"/>
          <w:sz w:val="26"/>
          <w:szCs w:val="26"/>
        </w:rPr>
        <w:t xml:space="preserve">Рабочие программы преподавания учебных курсов и предметов – окружающий мир, обществознание, право, основы безопасности жизнедеятельности и т.д. – содержат достаточный набор тем правовой направленности, </w:t>
      </w:r>
      <w:r w:rsidRPr="00B92E44">
        <w:rPr>
          <w:rFonts w:ascii="Times New Roman" w:eastAsia="Calibri" w:hAnsi="Times New Roman" w:cs="Times New Roman"/>
          <w:sz w:val="26"/>
          <w:szCs w:val="26"/>
        </w:rPr>
        <w:t xml:space="preserve">необходимый для формирования основ законопослушного поведения несовершеннолетних. Однако результатом обучения может стать лишь </w:t>
      </w:r>
      <w:r w:rsidRPr="00B92E44">
        <w:rPr>
          <w:rFonts w:ascii="Times New Roman" w:hAnsi="Times New Roman" w:cs="Times New Roman"/>
          <w:sz w:val="26"/>
          <w:szCs w:val="26"/>
        </w:rPr>
        <w:lastRenderedPageBreak/>
        <w:t xml:space="preserve">репродуктивное усвоение правовой информации. </w:t>
      </w:r>
      <w:proofErr w:type="gramStart"/>
      <w:r w:rsidRPr="00B92E44">
        <w:rPr>
          <w:rFonts w:ascii="Times New Roman" w:hAnsi="Times New Roman" w:cs="Times New Roman"/>
          <w:sz w:val="26"/>
          <w:szCs w:val="26"/>
        </w:rPr>
        <w:t>Правовые знания нужны обучающимся не сами по себе, а как основа пов</w:t>
      </w:r>
      <w:r w:rsidRPr="00B92E44">
        <w:rPr>
          <w:rFonts w:ascii="Times New Roman" w:hAnsi="Times New Roman" w:cs="Times New Roman"/>
          <w:sz w:val="26"/>
          <w:szCs w:val="26"/>
        </w:rPr>
        <w:t>е</w:t>
      </w:r>
      <w:r w:rsidRPr="00B92E44">
        <w:rPr>
          <w:rFonts w:ascii="Times New Roman" w:hAnsi="Times New Roman" w:cs="Times New Roman"/>
          <w:sz w:val="26"/>
          <w:szCs w:val="26"/>
        </w:rPr>
        <w:t>дения в различных жи</w:t>
      </w:r>
      <w:r>
        <w:rPr>
          <w:rFonts w:ascii="Times New Roman" w:hAnsi="Times New Roman" w:cs="Times New Roman"/>
          <w:sz w:val="26"/>
          <w:szCs w:val="26"/>
        </w:rPr>
        <w:t>зненных</w:t>
      </w:r>
      <w:r w:rsidRPr="00B92E44">
        <w:rPr>
          <w:rFonts w:ascii="Times New Roman" w:hAnsi="Times New Roman" w:cs="Times New Roman"/>
          <w:sz w:val="26"/>
          <w:szCs w:val="26"/>
        </w:rPr>
        <w:t xml:space="preserve"> ситуациях.</w:t>
      </w:r>
      <w:proofErr w:type="gramEnd"/>
      <w:r w:rsidRPr="00B92E44">
        <w:rPr>
          <w:rFonts w:ascii="Times New Roman" w:hAnsi="Times New Roman" w:cs="Times New Roman"/>
          <w:sz w:val="26"/>
          <w:szCs w:val="26"/>
        </w:rPr>
        <w:t xml:space="preserve"> Д</w:t>
      </w:r>
      <w:r w:rsidRPr="00B92E44">
        <w:rPr>
          <w:rFonts w:ascii="Times New Roman" w:eastAsia="Calibri" w:hAnsi="Times New Roman" w:cs="Times New Roman"/>
          <w:sz w:val="26"/>
          <w:szCs w:val="26"/>
        </w:rPr>
        <w:t xml:space="preserve">ля </w:t>
      </w:r>
      <w:r w:rsidRPr="00B92E4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формирования правовой культуры, </w:t>
      </w:r>
      <w:r w:rsidRPr="00B92E4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правового сознания и социально-активного правового поведения необходимо про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водить</w:t>
      </w:r>
      <w:r w:rsidRPr="00B92E4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параллельную работу в рамках внеурочной воспитательной деятел</w:t>
      </w:r>
      <w:r w:rsidRPr="00B92E4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ь</w:t>
      </w:r>
      <w:r w:rsidRPr="00B92E4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ности, ориентированную на </w:t>
      </w:r>
      <w:r w:rsidRPr="00B92E44">
        <w:rPr>
          <w:rFonts w:ascii="Times New Roman" w:hAnsi="Times New Roman" w:cs="Times New Roman"/>
          <w:sz w:val="26"/>
          <w:szCs w:val="26"/>
        </w:rPr>
        <w:t xml:space="preserve">принятие </w:t>
      </w:r>
      <w:proofErr w:type="gramStart"/>
      <w:r w:rsidRPr="00B92E4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B92E44">
        <w:rPr>
          <w:rFonts w:ascii="Times New Roman" w:hAnsi="Times New Roman" w:cs="Times New Roman"/>
          <w:sz w:val="26"/>
          <w:szCs w:val="26"/>
        </w:rPr>
        <w:t xml:space="preserve"> моральных норм, нравственных установок, национальных ценностей,</w:t>
      </w:r>
      <w:r w:rsidRPr="00B92E4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с использованием интерактивных форм профилактики.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702E36" w:rsidRPr="00B92E44" w:rsidRDefault="00702E36" w:rsidP="00702E3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Примерная тематика мероприятий правовой направленности во внеурочное время в соответствии с возрастом нес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вершеннолетних представлена в </w:t>
      </w:r>
      <w:r w:rsidRPr="00E6421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приложении</w:t>
      </w:r>
      <w:r w:rsidRPr="00E642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E6421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02E36" w:rsidRPr="00B92E44" w:rsidRDefault="00702E36" w:rsidP="00702E3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02E36" w:rsidRPr="00B92E44" w:rsidRDefault="00702E36" w:rsidP="0070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повышения</w:t>
      </w:r>
      <w:r w:rsidRPr="00B92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эффективности мер по правовому воспитанию несовершеннолетних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комитетом администрации Третьяковского района по образованию </w:t>
      </w:r>
      <w:r w:rsidRPr="00B92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 план мероприятий, обеспечивающий комплексный подход к правовому воспитанию по </w:t>
      </w:r>
      <w:r w:rsidRPr="00B92E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направлениям:</w:t>
      </w:r>
    </w:p>
    <w:p w:rsidR="00702E36" w:rsidRPr="00B92E44" w:rsidRDefault="00702E36" w:rsidP="00702E36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 xml:space="preserve">обеспечение доступа всех участников образовательного процесса к правовой информации; </w:t>
      </w:r>
    </w:p>
    <w:p w:rsidR="00702E36" w:rsidRPr="00B92E44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E44">
        <w:rPr>
          <w:rFonts w:ascii="Times New Roman" w:hAnsi="Times New Roman" w:cs="Times New Roman"/>
          <w:sz w:val="26"/>
          <w:szCs w:val="26"/>
        </w:rPr>
        <w:t>формирование осознанного законопослушного поведения, формирование у детей навыков социальной ответственн</w:t>
      </w:r>
      <w:r w:rsidRPr="00B92E44">
        <w:rPr>
          <w:rFonts w:ascii="Times New Roman" w:hAnsi="Times New Roman" w:cs="Times New Roman"/>
          <w:sz w:val="26"/>
          <w:szCs w:val="26"/>
        </w:rPr>
        <w:t>о</w:t>
      </w:r>
      <w:r w:rsidRPr="00B92E44">
        <w:rPr>
          <w:rFonts w:ascii="Times New Roman" w:hAnsi="Times New Roman" w:cs="Times New Roman"/>
          <w:sz w:val="26"/>
          <w:szCs w:val="26"/>
        </w:rPr>
        <w:t xml:space="preserve">сти, уважительного отношения к закону, правоохранительным органам; </w:t>
      </w:r>
    </w:p>
    <w:p w:rsidR="00702E36" w:rsidRPr="00B92E44" w:rsidRDefault="00702E36" w:rsidP="00702E36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 xml:space="preserve">формирование правовой культуры родителей и </w:t>
      </w:r>
      <w:proofErr w:type="gramStart"/>
      <w:r w:rsidRPr="00B92E44">
        <w:rPr>
          <w:sz w:val="26"/>
          <w:szCs w:val="26"/>
        </w:rPr>
        <w:t>ответственного</w:t>
      </w:r>
      <w:proofErr w:type="gramEnd"/>
      <w:r w:rsidRPr="00B92E44">
        <w:rPr>
          <w:sz w:val="26"/>
          <w:szCs w:val="26"/>
        </w:rPr>
        <w:t xml:space="preserve"> </w:t>
      </w:r>
      <w:proofErr w:type="spellStart"/>
      <w:r w:rsidRPr="00B92E44">
        <w:rPr>
          <w:sz w:val="26"/>
          <w:szCs w:val="26"/>
        </w:rPr>
        <w:t>родительства</w:t>
      </w:r>
      <w:proofErr w:type="spellEnd"/>
      <w:r w:rsidRPr="00B92E44">
        <w:rPr>
          <w:sz w:val="26"/>
          <w:szCs w:val="26"/>
        </w:rPr>
        <w:t>.</w:t>
      </w:r>
    </w:p>
    <w:p w:rsidR="00702E36" w:rsidRPr="00B92E44" w:rsidRDefault="00702E36" w:rsidP="00702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E36" w:rsidRPr="00B92E44" w:rsidRDefault="00702E36" w:rsidP="00702E3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2E44">
        <w:rPr>
          <w:rFonts w:ascii="Times New Roman" w:eastAsia="Calibri" w:hAnsi="Times New Roman" w:cs="Times New Roman"/>
          <w:bCs/>
          <w:sz w:val="26"/>
          <w:szCs w:val="26"/>
        </w:rPr>
        <w:t xml:space="preserve">Система правового воспитания детей и обучающейся молодежи в </w:t>
      </w:r>
      <w:r>
        <w:rPr>
          <w:rFonts w:ascii="Times New Roman" w:eastAsia="Calibri" w:hAnsi="Times New Roman" w:cs="Times New Roman"/>
          <w:bCs/>
          <w:sz w:val="26"/>
          <w:szCs w:val="26"/>
        </w:rPr>
        <w:t>Третьяковском районе</w:t>
      </w:r>
      <w:r w:rsidRPr="00B92E44">
        <w:rPr>
          <w:rFonts w:ascii="Times New Roman" w:eastAsia="Calibri" w:hAnsi="Times New Roman" w:cs="Times New Roman"/>
          <w:bCs/>
          <w:sz w:val="26"/>
          <w:szCs w:val="26"/>
        </w:rPr>
        <w:t xml:space="preserve"> – это совокупность структу</w:t>
      </w:r>
      <w:r w:rsidRPr="00B92E44">
        <w:rPr>
          <w:rFonts w:ascii="Times New Roman" w:eastAsia="Calibri" w:hAnsi="Times New Roman" w:cs="Times New Roman"/>
          <w:bCs/>
          <w:sz w:val="26"/>
          <w:szCs w:val="26"/>
        </w:rPr>
        <w:t>р</w:t>
      </w:r>
      <w:r w:rsidRPr="00B92E44">
        <w:rPr>
          <w:rFonts w:ascii="Times New Roman" w:eastAsia="Calibri" w:hAnsi="Times New Roman" w:cs="Times New Roman"/>
          <w:bCs/>
          <w:sz w:val="26"/>
          <w:szCs w:val="26"/>
        </w:rPr>
        <w:t>ных, организационных и содержательных элементов, тесно связанных между собой и направленных на формирование и ра</w:t>
      </w:r>
      <w:r w:rsidRPr="00B92E44">
        <w:rPr>
          <w:rFonts w:ascii="Times New Roman" w:eastAsia="Calibri" w:hAnsi="Times New Roman" w:cs="Times New Roman"/>
          <w:bCs/>
          <w:sz w:val="26"/>
          <w:szCs w:val="26"/>
        </w:rPr>
        <w:t>з</w:t>
      </w:r>
      <w:r w:rsidRPr="00B92E44">
        <w:rPr>
          <w:rFonts w:ascii="Times New Roman" w:eastAsia="Calibri" w:hAnsi="Times New Roman" w:cs="Times New Roman"/>
          <w:bCs/>
          <w:sz w:val="26"/>
          <w:szCs w:val="26"/>
        </w:rPr>
        <w:t xml:space="preserve">витие личности, обладающей высоким уровнем правовой культуры. </w:t>
      </w:r>
      <w:r w:rsidRPr="00B92E44">
        <w:rPr>
          <w:rFonts w:ascii="Times New Roman" w:eastAsia="Calibri" w:hAnsi="Times New Roman" w:cs="Times New Roman"/>
          <w:sz w:val="26"/>
          <w:szCs w:val="26"/>
        </w:rPr>
        <w:tab/>
      </w:r>
    </w:p>
    <w:p w:rsidR="00702E36" w:rsidRPr="00B92E44" w:rsidRDefault="00702E36" w:rsidP="00702E36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 xml:space="preserve">Структурные элементы системы правового воспитания </w:t>
      </w:r>
      <w:r>
        <w:rPr>
          <w:sz w:val="26"/>
          <w:szCs w:val="26"/>
        </w:rPr>
        <w:t>Третьяковского района</w:t>
      </w:r>
      <w:r w:rsidRPr="00B92E44">
        <w:rPr>
          <w:sz w:val="26"/>
          <w:szCs w:val="26"/>
        </w:rPr>
        <w:t xml:space="preserve">, обеспечивающие реализацию Плана: </w:t>
      </w:r>
    </w:p>
    <w:p w:rsidR="00702E36" w:rsidRPr="00B92E44" w:rsidRDefault="00702E36" w:rsidP="00702E36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 администрации Третьяковского района по образованию;</w:t>
      </w:r>
    </w:p>
    <w:p w:rsidR="00702E36" w:rsidRPr="00B92E44" w:rsidRDefault="00702E36" w:rsidP="00702E36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 xml:space="preserve">образовательные </w:t>
      </w:r>
      <w:r>
        <w:rPr>
          <w:sz w:val="26"/>
          <w:szCs w:val="26"/>
        </w:rPr>
        <w:t>учреждения</w:t>
      </w:r>
      <w:r w:rsidRPr="00B92E44">
        <w:rPr>
          <w:sz w:val="26"/>
          <w:szCs w:val="26"/>
        </w:rPr>
        <w:t>;</w:t>
      </w:r>
    </w:p>
    <w:p w:rsidR="00702E36" w:rsidRPr="00B92E44" w:rsidRDefault="00702E36" w:rsidP="00702E36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средства массовой информации.</w:t>
      </w:r>
    </w:p>
    <w:p w:rsidR="00702E36" w:rsidRPr="00B92E44" w:rsidRDefault="00702E36" w:rsidP="00702E36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Целевой аудиторией воспитательного воздействия являются обучаю</w:t>
      </w:r>
      <w:r>
        <w:rPr>
          <w:sz w:val="26"/>
          <w:szCs w:val="26"/>
        </w:rPr>
        <w:t xml:space="preserve">щиеся, </w:t>
      </w:r>
      <w:r w:rsidRPr="00326F70">
        <w:rPr>
          <w:sz w:val="26"/>
          <w:szCs w:val="26"/>
        </w:rPr>
        <w:t>родители</w:t>
      </w:r>
      <w:r>
        <w:rPr>
          <w:sz w:val="26"/>
          <w:szCs w:val="26"/>
        </w:rPr>
        <w:t xml:space="preserve"> (законные представители) нес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вершеннолетних</w:t>
      </w:r>
      <w:r w:rsidRPr="00B92E44">
        <w:rPr>
          <w:sz w:val="26"/>
          <w:szCs w:val="26"/>
        </w:rPr>
        <w:t>.</w:t>
      </w:r>
    </w:p>
    <w:p w:rsidR="00702E36" w:rsidRPr="00B92E44" w:rsidRDefault="00702E36" w:rsidP="00702E36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Организационные элементы – нормативно-правовые документы, разработанные на всех уровнях системы образования (приказы, распоряжения, постановления), проекты и программы.</w:t>
      </w:r>
    </w:p>
    <w:p w:rsidR="00702E36" w:rsidRPr="00B92E44" w:rsidRDefault="00702E36" w:rsidP="0070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02E36" w:rsidRPr="00B92E44" w:rsidRDefault="00702E36" w:rsidP="0070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6"/>
          <w:szCs w:val="26"/>
        </w:rPr>
      </w:pPr>
      <w:r w:rsidRPr="00B92E4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Цель реализации Плана правового воспитания </w:t>
      </w:r>
    </w:p>
    <w:p w:rsidR="00702E36" w:rsidRPr="00B92E44" w:rsidRDefault="00702E36" w:rsidP="00702E36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lastRenderedPageBreak/>
        <w:t>создание целостной общественной системы правового воспитания несовершеннолетних, включающей в качестве по</w:t>
      </w:r>
      <w:r w:rsidRPr="00B92E44">
        <w:rPr>
          <w:sz w:val="26"/>
          <w:szCs w:val="26"/>
        </w:rPr>
        <w:t>д</w:t>
      </w:r>
      <w:r w:rsidRPr="00B92E44">
        <w:rPr>
          <w:sz w:val="26"/>
          <w:szCs w:val="26"/>
        </w:rPr>
        <w:t>систем и этапов реализации работу с детьми дошкольного и младшего школьного возраста, работу с подростками в общео</w:t>
      </w:r>
      <w:r w:rsidRPr="00B92E44">
        <w:rPr>
          <w:sz w:val="26"/>
          <w:szCs w:val="26"/>
        </w:rPr>
        <w:t>б</w:t>
      </w:r>
      <w:r w:rsidRPr="00B92E44">
        <w:rPr>
          <w:sz w:val="26"/>
          <w:szCs w:val="26"/>
        </w:rPr>
        <w:t>разовательных учреждениях и подростковых клубах по месту жительства</w:t>
      </w:r>
      <w:r>
        <w:rPr>
          <w:sz w:val="26"/>
          <w:szCs w:val="26"/>
        </w:rPr>
        <w:t>.</w:t>
      </w:r>
    </w:p>
    <w:p w:rsidR="00702E36" w:rsidRPr="00B92E44" w:rsidRDefault="00702E36" w:rsidP="00702E36">
      <w:pPr>
        <w:pStyle w:val="a7"/>
        <w:spacing w:before="0" w:beforeAutospacing="0" w:after="0" w:afterAutospacing="0"/>
        <w:ind w:firstLine="709"/>
        <w:jc w:val="both"/>
        <w:rPr>
          <w:rStyle w:val="a8"/>
          <w:sz w:val="26"/>
          <w:szCs w:val="26"/>
        </w:rPr>
      </w:pPr>
    </w:p>
    <w:p w:rsidR="00702E36" w:rsidRPr="00B92E44" w:rsidRDefault="00702E36" w:rsidP="00702E36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rStyle w:val="a8"/>
          <w:sz w:val="26"/>
          <w:szCs w:val="26"/>
        </w:rPr>
        <w:t>Задачи</w:t>
      </w:r>
      <w:r w:rsidRPr="00B92E44">
        <w:rPr>
          <w:b/>
          <w:sz w:val="26"/>
          <w:szCs w:val="26"/>
        </w:rPr>
        <w:t>:</w:t>
      </w:r>
    </w:p>
    <w:p w:rsidR="00702E36" w:rsidRPr="00B92E44" w:rsidRDefault="00702E36" w:rsidP="00702E3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повышение уровня квалификации, профессиональной компетентности, качества деятельности педагогических и руководящих кадров в области правового воспитания и позитивной социализации обучающихся;</w:t>
      </w:r>
    </w:p>
    <w:p w:rsidR="00702E36" w:rsidRPr="00B92E44" w:rsidRDefault="00702E36" w:rsidP="00702E3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содействие развитию детских и молодежных общественных объединений и органов ученического самоуправл</w:t>
      </w:r>
      <w:r w:rsidRPr="00B92E44">
        <w:rPr>
          <w:sz w:val="26"/>
          <w:szCs w:val="26"/>
        </w:rPr>
        <w:t>е</w:t>
      </w:r>
      <w:r w:rsidRPr="00B92E44">
        <w:rPr>
          <w:sz w:val="26"/>
          <w:szCs w:val="26"/>
        </w:rPr>
        <w:t xml:space="preserve">ния, в </w:t>
      </w:r>
      <w:proofErr w:type="spellStart"/>
      <w:r w:rsidRPr="00B92E44">
        <w:rPr>
          <w:sz w:val="26"/>
          <w:szCs w:val="26"/>
        </w:rPr>
        <w:t>т.ч</w:t>
      </w:r>
      <w:proofErr w:type="spellEnd"/>
      <w:r w:rsidRPr="00B92E44">
        <w:rPr>
          <w:sz w:val="26"/>
          <w:szCs w:val="26"/>
        </w:rPr>
        <w:t>. правовой и/или правоохранительной направленности;</w:t>
      </w:r>
    </w:p>
    <w:p w:rsidR="00702E36" w:rsidRPr="00B92E44" w:rsidRDefault="00702E36" w:rsidP="00702E3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организация работы по использованию современных форм активного сотрудничества образовательных орган</w:t>
      </w:r>
      <w:r w:rsidRPr="00B92E44">
        <w:rPr>
          <w:sz w:val="26"/>
          <w:szCs w:val="26"/>
        </w:rPr>
        <w:t>и</w:t>
      </w:r>
      <w:r w:rsidRPr="00B92E44">
        <w:rPr>
          <w:sz w:val="26"/>
          <w:szCs w:val="26"/>
        </w:rPr>
        <w:t>заций и семьи в вопросах правового воспитания и социализации детей и молодежи;</w:t>
      </w:r>
    </w:p>
    <w:p w:rsidR="00702E36" w:rsidRPr="00B92E44" w:rsidRDefault="00702E36" w:rsidP="00702E3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развитие инфраструктуры, обеспечивающей максимально равную доступность к правовой информации уч</w:t>
      </w:r>
      <w:r w:rsidRPr="00B92E44">
        <w:rPr>
          <w:sz w:val="26"/>
          <w:szCs w:val="26"/>
        </w:rPr>
        <w:t>а</w:t>
      </w:r>
      <w:r w:rsidRPr="00B92E44">
        <w:rPr>
          <w:sz w:val="26"/>
          <w:szCs w:val="26"/>
        </w:rPr>
        <w:t>щимся и их родителям (законным представителям);</w:t>
      </w:r>
    </w:p>
    <w:p w:rsidR="00702E36" w:rsidRPr="00B92E44" w:rsidRDefault="00702E36" w:rsidP="00702E3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стимулирование научной деятельности, направленной на совершенствование правового воспитания детей, по</w:t>
      </w:r>
      <w:r w:rsidRPr="00B92E44">
        <w:rPr>
          <w:sz w:val="26"/>
          <w:szCs w:val="26"/>
        </w:rPr>
        <w:t>д</w:t>
      </w:r>
      <w:r w:rsidRPr="00B92E44">
        <w:rPr>
          <w:sz w:val="26"/>
          <w:szCs w:val="26"/>
        </w:rPr>
        <w:t>ростков и молодежи;</w:t>
      </w:r>
    </w:p>
    <w:p w:rsidR="00702E36" w:rsidRPr="00B92E44" w:rsidRDefault="00702E36" w:rsidP="00702E36">
      <w:pPr>
        <w:pStyle w:val="a7"/>
        <w:numPr>
          <w:ilvl w:val="0"/>
          <w:numId w:val="3"/>
        </w:numPr>
        <w:spacing w:before="0" w:beforeAutospacing="0" w:after="0"/>
        <w:ind w:left="0"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обеспечение активной пропаганды и информационной поддержки  проводимой работы по правовому воспит</w:t>
      </w:r>
      <w:r w:rsidRPr="00B92E44">
        <w:rPr>
          <w:sz w:val="26"/>
          <w:szCs w:val="26"/>
        </w:rPr>
        <w:t>а</w:t>
      </w:r>
      <w:r w:rsidRPr="00B92E44">
        <w:rPr>
          <w:sz w:val="26"/>
          <w:szCs w:val="26"/>
        </w:rPr>
        <w:t>нию подрастающего поколения  в средствах массовой информации и сети Интернет.</w:t>
      </w:r>
    </w:p>
    <w:p w:rsidR="00702E36" w:rsidRPr="00B92E44" w:rsidRDefault="00702E36" w:rsidP="00702E36">
      <w:pPr>
        <w:pStyle w:val="a7"/>
        <w:spacing w:before="0" w:beforeAutospacing="0" w:after="0"/>
        <w:ind w:left="709"/>
        <w:jc w:val="both"/>
        <w:rPr>
          <w:b/>
          <w:sz w:val="26"/>
          <w:szCs w:val="26"/>
        </w:rPr>
      </w:pPr>
      <w:r w:rsidRPr="00B92E44">
        <w:rPr>
          <w:rStyle w:val="a8"/>
          <w:sz w:val="26"/>
          <w:szCs w:val="26"/>
        </w:rPr>
        <w:t>Ожидаемые результаты</w:t>
      </w:r>
      <w:r w:rsidRPr="00B92E44">
        <w:rPr>
          <w:b/>
          <w:sz w:val="26"/>
          <w:szCs w:val="26"/>
        </w:rPr>
        <w:t>:</w:t>
      </w:r>
    </w:p>
    <w:p w:rsidR="00702E36" w:rsidRPr="00B92E44" w:rsidRDefault="00702E36" w:rsidP="00702E36">
      <w:pPr>
        <w:pStyle w:val="a7"/>
        <w:spacing w:before="0" w:beforeAutospacing="0" w:after="0"/>
        <w:ind w:left="709"/>
        <w:jc w:val="both"/>
        <w:rPr>
          <w:b/>
          <w:sz w:val="26"/>
          <w:szCs w:val="26"/>
        </w:rPr>
      </w:pPr>
      <w:r w:rsidRPr="00B92E44">
        <w:rPr>
          <w:sz w:val="26"/>
          <w:szCs w:val="26"/>
        </w:rPr>
        <w:t>создание оптимальной системы непрерыв</w:t>
      </w:r>
      <w:r>
        <w:rPr>
          <w:sz w:val="26"/>
          <w:szCs w:val="26"/>
        </w:rPr>
        <w:t xml:space="preserve">ного правового воспитания детей и </w:t>
      </w:r>
      <w:r w:rsidRPr="00B92E44">
        <w:rPr>
          <w:sz w:val="26"/>
          <w:szCs w:val="26"/>
        </w:rPr>
        <w:t xml:space="preserve"> подростков</w:t>
      </w:r>
      <w:r>
        <w:rPr>
          <w:sz w:val="26"/>
          <w:szCs w:val="26"/>
        </w:rPr>
        <w:t>.</w:t>
      </w:r>
    </w:p>
    <w:p w:rsidR="00702E36" w:rsidRPr="00B92E44" w:rsidRDefault="00702E36" w:rsidP="00702E36">
      <w:pPr>
        <w:pStyle w:val="a7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B92E44">
        <w:rPr>
          <w:b/>
          <w:bCs/>
          <w:sz w:val="26"/>
          <w:szCs w:val="26"/>
        </w:rPr>
        <w:t>Ответственность</w:t>
      </w:r>
      <w:r w:rsidRPr="00B92E44">
        <w:rPr>
          <w:bCs/>
          <w:sz w:val="26"/>
          <w:szCs w:val="26"/>
        </w:rPr>
        <w:t xml:space="preserve"> за реализацию данной Концепции возлагается на руководителей образовательных </w:t>
      </w:r>
      <w:r>
        <w:rPr>
          <w:bCs/>
          <w:sz w:val="26"/>
          <w:szCs w:val="26"/>
        </w:rPr>
        <w:t>учреждений ра</w:t>
      </w:r>
      <w:r>
        <w:rPr>
          <w:bCs/>
          <w:sz w:val="26"/>
          <w:szCs w:val="26"/>
        </w:rPr>
        <w:t>й</w:t>
      </w:r>
      <w:r>
        <w:rPr>
          <w:bCs/>
          <w:sz w:val="26"/>
          <w:szCs w:val="26"/>
        </w:rPr>
        <w:t>она.</w:t>
      </w:r>
    </w:p>
    <w:p w:rsidR="00702E36" w:rsidRPr="00B92E44" w:rsidRDefault="00702E36" w:rsidP="00702E36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b/>
          <w:sz w:val="26"/>
          <w:szCs w:val="26"/>
        </w:rPr>
        <w:t>Координация и контроль</w:t>
      </w:r>
      <w:r w:rsidRPr="00B92E44">
        <w:rPr>
          <w:sz w:val="26"/>
          <w:szCs w:val="26"/>
        </w:rPr>
        <w:t xml:space="preserve"> работы по правовому воспитанию детей осуществляется Главным управлением образов</w:t>
      </w:r>
      <w:r w:rsidRPr="00B92E44">
        <w:rPr>
          <w:sz w:val="26"/>
          <w:szCs w:val="26"/>
        </w:rPr>
        <w:t>а</w:t>
      </w:r>
      <w:r w:rsidRPr="00B92E44">
        <w:rPr>
          <w:sz w:val="26"/>
          <w:szCs w:val="26"/>
        </w:rPr>
        <w:t xml:space="preserve">ния и молодежной политики Алтайского края, на муниципальном уровне – </w:t>
      </w:r>
      <w:r>
        <w:rPr>
          <w:sz w:val="26"/>
          <w:szCs w:val="26"/>
        </w:rPr>
        <w:t>комитетом администрации Третьяковского рай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на по образованию.</w:t>
      </w:r>
    </w:p>
    <w:p w:rsidR="00702E36" w:rsidRPr="00B92E44" w:rsidRDefault="00702E36" w:rsidP="00702E36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Работа с учащимися общеобразовательных организаций осуществляется также на основе соответствующего раздела Программы развития воспитательной компоненты.</w:t>
      </w:r>
    </w:p>
    <w:p w:rsidR="00702E36" w:rsidRPr="00B92E44" w:rsidRDefault="00702E36" w:rsidP="0070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702E36" w:rsidRPr="00B92E44" w:rsidRDefault="00702E36" w:rsidP="0070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92E44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Эффективность реализации</w:t>
      </w:r>
      <w:r w:rsidRPr="00B92E44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Плана будет оцениваться по следующим количественным и качественным показателям:</w:t>
      </w:r>
    </w:p>
    <w:p w:rsidR="00702E36" w:rsidRPr="00B92E44" w:rsidRDefault="00702E36" w:rsidP="0070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92E44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количество специалистов, повысивших квалификацию (участие педагогов в </w:t>
      </w:r>
      <w:proofErr w:type="spellStart"/>
      <w:r w:rsidRPr="00B92E44">
        <w:rPr>
          <w:rFonts w:ascii="Times New Roman" w:eastAsia="Calibri" w:hAnsi="Times New Roman" w:cs="Times New Roman"/>
          <w:sz w:val="26"/>
          <w:szCs w:val="26"/>
          <w:lang w:eastAsia="ar-SA"/>
        </w:rPr>
        <w:t>вебинарах</w:t>
      </w:r>
      <w:proofErr w:type="spellEnd"/>
      <w:r w:rsidRPr="00B92E44">
        <w:rPr>
          <w:rFonts w:ascii="Times New Roman" w:eastAsia="Calibri" w:hAnsi="Times New Roman" w:cs="Times New Roman"/>
          <w:sz w:val="26"/>
          <w:szCs w:val="26"/>
          <w:lang w:eastAsia="ar-SA"/>
        </w:rPr>
        <w:t>, курсах, конкурсах);</w:t>
      </w:r>
    </w:p>
    <w:p w:rsidR="00702E36" w:rsidRPr="00B92E44" w:rsidRDefault="00702E36" w:rsidP="0070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2E44">
        <w:rPr>
          <w:rFonts w:ascii="Times New Roman" w:eastAsia="Calibri" w:hAnsi="Times New Roman" w:cs="Times New Roman"/>
          <w:sz w:val="26"/>
          <w:szCs w:val="26"/>
        </w:rPr>
        <w:t xml:space="preserve">доля обучающихся, вовлеченных в правовое воспитание на муниципальном и краевом уровне, в том числе участие в конкурсах, викторинах, олимпиадах правовой тематики; </w:t>
      </w:r>
    </w:p>
    <w:p w:rsidR="00702E36" w:rsidRPr="00B92E44" w:rsidRDefault="00702E36" w:rsidP="0070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2E44">
        <w:rPr>
          <w:rFonts w:ascii="Times New Roman" w:eastAsia="Calibri" w:hAnsi="Times New Roman" w:cs="Times New Roman"/>
          <w:sz w:val="26"/>
          <w:szCs w:val="26"/>
        </w:rPr>
        <w:t>доля несовершеннолетних/школьников, совершивших преступления и иные правонарушения, в общей численности несовершеннолетних/школьников;</w:t>
      </w:r>
    </w:p>
    <w:p w:rsidR="00702E36" w:rsidRPr="00B92E44" w:rsidRDefault="00702E36" w:rsidP="0070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92E4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действующих детских, подростковых, молодежных объединений (организаций, центров, клубов по инт</w:t>
      </w:r>
      <w:r w:rsidRPr="00B92E4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92E4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ресам, отрядов) правовой направленности.</w:t>
      </w:r>
      <w:proofErr w:type="gramEnd"/>
    </w:p>
    <w:p w:rsidR="00702E36" w:rsidRPr="00B92E44" w:rsidRDefault="00702E36" w:rsidP="00702E36">
      <w:pPr>
        <w:rPr>
          <w:rFonts w:ascii="Times New Roman" w:hAnsi="Times New Roman" w:cs="Times New Roman"/>
          <w:sz w:val="26"/>
          <w:szCs w:val="26"/>
        </w:rPr>
      </w:pPr>
      <w:r w:rsidRPr="00B92E44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3"/>
        <w:tblW w:w="155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3827"/>
        <w:gridCol w:w="1985"/>
        <w:gridCol w:w="2551"/>
        <w:gridCol w:w="4952"/>
      </w:tblGrid>
      <w:tr w:rsidR="00702E36" w:rsidRPr="00A30084" w:rsidTr="00702E36">
        <w:trPr>
          <w:trHeight w:val="322"/>
        </w:trPr>
        <w:tc>
          <w:tcPr>
            <w:tcW w:w="2268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уровень</w:t>
            </w:r>
          </w:p>
        </w:tc>
        <w:tc>
          <w:tcPr>
            <w:tcW w:w="3827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51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4952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результат, форма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информации</w:t>
            </w:r>
          </w:p>
        </w:tc>
      </w:tr>
      <w:tr w:rsidR="00702E36" w:rsidRPr="00A30084" w:rsidTr="00702E36">
        <w:trPr>
          <w:trHeight w:val="322"/>
        </w:trPr>
        <w:tc>
          <w:tcPr>
            <w:tcW w:w="15583" w:type="dxa"/>
            <w:gridSpan w:val="5"/>
          </w:tcPr>
          <w:p w:rsidR="00702E36" w:rsidRPr="00BF1E45" w:rsidRDefault="00702E36" w:rsidP="0021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45">
              <w:rPr>
                <w:rFonts w:ascii="Times New Roman" w:hAnsi="Times New Roman"/>
                <w:b/>
                <w:sz w:val="24"/>
                <w:szCs w:val="24"/>
              </w:rPr>
              <w:t>Обеспечение доступа всех участников образовательного процесса к правовой информации</w:t>
            </w:r>
          </w:p>
        </w:tc>
      </w:tr>
      <w:tr w:rsidR="00702E36" w:rsidRPr="00A30084" w:rsidTr="00702E36">
        <w:trPr>
          <w:trHeight w:val="340"/>
        </w:trPr>
        <w:tc>
          <w:tcPr>
            <w:tcW w:w="2268" w:type="dxa"/>
            <w:vMerge w:val="restart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локальный уровни</w:t>
            </w:r>
          </w:p>
        </w:tc>
        <w:tc>
          <w:tcPr>
            <w:tcW w:w="3827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использование уголка правовых знаний, 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информации на официал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сайтах МОУО, ОУ</w:t>
            </w:r>
          </w:p>
        </w:tc>
        <w:tc>
          <w:tcPr>
            <w:tcW w:w="1985" w:type="dxa"/>
          </w:tcPr>
          <w:p w:rsidR="00702E36" w:rsidRPr="00A30084" w:rsidRDefault="00702E36" w:rsidP="0021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С.С.,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ОУ</w:t>
            </w:r>
          </w:p>
        </w:tc>
        <w:tc>
          <w:tcPr>
            <w:tcW w:w="4952" w:type="dxa"/>
          </w:tcPr>
          <w:p w:rsidR="00702E36" w:rsidRPr="00A30084" w:rsidRDefault="00702E36" w:rsidP="0070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ОУ и соответствие краевым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ваниям уголков правовых знаний,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доступа несовершеннолетних к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мации. Отчеты в МОУО, </w:t>
            </w:r>
          </w:p>
        </w:tc>
      </w:tr>
      <w:tr w:rsidR="00702E36" w:rsidRPr="00A30084" w:rsidTr="00702E36">
        <w:trPr>
          <w:trHeight w:val="340"/>
        </w:trPr>
        <w:tc>
          <w:tcPr>
            <w:tcW w:w="2268" w:type="dxa"/>
            <w:vMerge/>
          </w:tcPr>
          <w:p w:rsidR="00702E36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2E36" w:rsidRPr="00442562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6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материалов правовой направленности в муниципальных СМИ </w:t>
            </w:r>
          </w:p>
        </w:tc>
        <w:tc>
          <w:tcPr>
            <w:tcW w:w="1985" w:type="dxa"/>
          </w:tcPr>
          <w:p w:rsidR="00702E36" w:rsidRDefault="00702E36" w:rsidP="0021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702E36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М.Г.,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ОУ</w:t>
            </w:r>
          </w:p>
        </w:tc>
        <w:tc>
          <w:tcPr>
            <w:tcW w:w="4952" w:type="dxa"/>
          </w:tcPr>
          <w:p w:rsidR="00702E36" w:rsidRPr="00442562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62">
              <w:rPr>
                <w:rFonts w:ascii="Times New Roman" w:hAnsi="Times New Roman" w:cs="Times New Roman"/>
                <w:sz w:val="24"/>
                <w:szCs w:val="24"/>
              </w:rPr>
              <w:t>Расширение направлений информационно-пропагандистской работы</w:t>
            </w:r>
          </w:p>
        </w:tc>
      </w:tr>
      <w:tr w:rsidR="00702E36" w:rsidRPr="00A30084" w:rsidTr="00702E36">
        <w:trPr>
          <w:trHeight w:val="340"/>
        </w:trPr>
        <w:tc>
          <w:tcPr>
            <w:tcW w:w="2268" w:type="dxa"/>
            <w:vMerge/>
          </w:tcPr>
          <w:p w:rsidR="00702E36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работе «тел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фона доверия»</w:t>
            </w:r>
          </w:p>
        </w:tc>
        <w:tc>
          <w:tcPr>
            <w:tcW w:w="1985" w:type="dxa"/>
          </w:tcPr>
          <w:p w:rsidR="00702E36" w:rsidRPr="00A30084" w:rsidRDefault="00702E36" w:rsidP="0021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С.С.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ОУ</w:t>
            </w:r>
          </w:p>
        </w:tc>
        <w:tc>
          <w:tcPr>
            <w:tcW w:w="4952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несовершеннолетних к получению квалифицированной анонимной экстренной психологической помощи</w:t>
            </w:r>
          </w:p>
        </w:tc>
      </w:tr>
      <w:tr w:rsidR="00702E36" w:rsidRPr="00A30084" w:rsidTr="00702E36">
        <w:trPr>
          <w:trHeight w:val="340"/>
        </w:trPr>
        <w:tc>
          <w:tcPr>
            <w:tcW w:w="2268" w:type="dxa"/>
            <w:vMerge/>
          </w:tcPr>
          <w:p w:rsidR="00702E36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2E36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включенности школьных библиотек (БИЦ)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ганизацию правового воспитания. </w:t>
            </w:r>
          </w:p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уроки, выставки, экскурсии, обзоры</w:t>
            </w:r>
          </w:p>
        </w:tc>
        <w:tc>
          <w:tcPr>
            <w:tcW w:w="1985" w:type="dxa"/>
          </w:tcPr>
          <w:p w:rsidR="00702E36" w:rsidRDefault="00702E36" w:rsidP="0021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02E36" w:rsidRDefault="00702E36" w:rsidP="0021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36" w:rsidRDefault="00702E36" w:rsidP="0021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36" w:rsidRDefault="00702E36" w:rsidP="0021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36" w:rsidRPr="00A30084" w:rsidRDefault="00702E36" w:rsidP="0021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ОУ</w:t>
            </w:r>
          </w:p>
        </w:tc>
        <w:tc>
          <w:tcPr>
            <w:tcW w:w="4952" w:type="dxa"/>
          </w:tcPr>
          <w:p w:rsidR="00702E36" w:rsidRPr="00A30084" w:rsidRDefault="00702E36" w:rsidP="0070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использования ресурса школьных библиотек в организации правового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Отчеты в МОУО</w:t>
            </w:r>
          </w:p>
        </w:tc>
      </w:tr>
      <w:tr w:rsidR="00702E36" w:rsidRPr="00A30084" w:rsidTr="00702E36">
        <w:trPr>
          <w:trHeight w:val="340"/>
        </w:trPr>
        <w:tc>
          <w:tcPr>
            <w:tcW w:w="2268" w:type="dxa"/>
            <w:vMerge/>
          </w:tcPr>
          <w:p w:rsidR="00702E36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2E36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бесплатной юридической помощи для 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вершеннолетних, их законных представителей в рамках Всеро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сийского дня правовой помощи детям</w:t>
            </w:r>
          </w:p>
        </w:tc>
        <w:tc>
          <w:tcPr>
            <w:tcW w:w="1985" w:type="dxa"/>
          </w:tcPr>
          <w:p w:rsidR="00702E36" w:rsidRDefault="00702E36" w:rsidP="0021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551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М.Г.,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ОУ</w:t>
            </w:r>
          </w:p>
        </w:tc>
        <w:tc>
          <w:tcPr>
            <w:tcW w:w="4952" w:type="dxa"/>
          </w:tcPr>
          <w:p w:rsidR="00702E36" w:rsidRPr="00A30084" w:rsidRDefault="00702E36" w:rsidP="0070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взаимодействие, привл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нотариусов, адвокатов, представителей полиции, избирательных комиссий и т.д.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 в МОУО, </w:t>
            </w:r>
          </w:p>
        </w:tc>
      </w:tr>
      <w:tr w:rsidR="00702E36" w:rsidRPr="00A30084" w:rsidTr="00702E36">
        <w:trPr>
          <w:trHeight w:val="340"/>
        </w:trPr>
        <w:tc>
          <w:tcPr>
            <w:tcW w:w="15583" w:type="dxa"/>
            <w:gridSpan w:val="5"/>
          </w:tcPr>
          <w:p w:rsidR="00702E36" w:rsidRPr="00BF1E45" w:rsidRDefault="00702E36" w:rsidP="00212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E45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осознанного законопослушного поведения, формирование у детей навыков социальной ответственности, </w:t>
            </w:r>
          </w:p>
          <w:p w:rsidR="00702E36" w:rsidRPr="00A30084" w:rsidRDefault="00702E36" w:rsidP="0021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E45">
              <w:rPr>
                <w:rFonts w:ascii="Times New Roman" w:hAnsi="Times New Roman"/>
                <w:b/>
                <w:sz w:val="24"/>
                <w:szCs w:val="24"/>
              </w:rPr>
              <w:t>уважительного отношения к закону, правоохранительным органам</w:t>
            </w:r>
          </w:p>
        </w:tc>
      </w:tr>
      <w:tr w:rsidR="00702E36" w:rsidRPr="00A30084" w:rsidTr="00702E36">
        <w:trPr>
          <w:trHeight w:val="340"/>
        </w:trPr>
        <w:tc>
          <w:tcPr>
            <w:tcW w:w="2268" w:type="dxa"/>
            <w:vMerge w:val="restart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локальный уровни</w:t>
            </w:r>
          </w:p>
        </w:tc>
        <w:tc>
          <w:tcPr>
            <w:tcW w:w="3827" w:type="dxa"/>
          </w:tcPr>
          <w:p w:rsidR="00702E36" w:rsidRPr="003F3C19" w:rsidRDefault="00702E36" w:rsidP="002120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19">
              <w:rPr>
                <w:rFonts w:ascii="Times New Roman" w:hAnsi="Times New Roman"/>
                <w:sz w:val="24"/>
                <w:szCs w:val="24"/>
              </w:rPr>
              <w:t xml:space="preserve">Организация тематической работы </w:t>
            </w:r>
            <w:r>
              <w:rPr>
                <w:rFonts w:ascii="Times New Roman" w:hAnsi="Times New Roman"/>
                <w:sz w:val="24"/>
                <w:szCs w:val="24"/>
              </w:rPr>
              <w:t>библиотек (</w:t>
            </w:r>
            <w:r w:rsidRPr="003F3C19">
              <w:rPr>
                <w:rFonts w:ascii="Times New Roman" w:hAnsi="Times New Roman"/>
                <w:sz w:val="24"/>
                <w:szCs w:val="24"/>
              </w:rPr>
              <w:t>БИЦ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F3C19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 на основе календаря правовых дат и событий</w:t>
            </w:r>
          </w:p>
        </w:tc>
        <w:tc>
          <w:tcPr>
            <w:tcW w:w="1985" w:type="dxa"/>
          </w:tcPr>
          <w:p w:rsidR="00702E36" w:rsidRPr="00082D70" w:rsidRDefault="00702E36" w:rsidP="0021202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ложению 1</w:t>
            </w:r>
          </w:p>
        </w:tc>
        <w:tc>
          <w:tcPr>
            <w:tcW w:w="2551" w:type="dxa"/>
          </w:tcPr>
          <w:p w:rsidR="00702E36" w:rsidRPr="00082D70" w:rsidRDefault="00702E36" w:rsidP="0021202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М.Г.,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ОУ</w:t>
            </w:r>
          </w:p>
        </w:tc>
        <w:tc>
          <w:tcPr>
            <w:tcW w:w="4952" w:type="dxa"/>
            <w:vMerge w:val="restart"/>
          </w:tcPr>
          <w:p w:rsidR="00702E36" w:rsidRPr="003F3C19" w:rsidRDefault="00702E36" w:rsidP="002120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19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несовершеннолетних, разъяснение происходящих геополитических событий,</w:t>
            </w:r>
            <w:r w:rsidRPr="003F3C19">
              <w:rPr>
                <w:rFonts w:ascii="Times New Roman" w:hAnsi="Times New Roman"/>
                <w:sz w:val="24"/>
                <w:szCs w:val="24"/>
              </w:rPr>
              <w:t xml:space="preserve"> информированность об ответстве</w:t>
            </w:r>
            <w:r w:rsidRPr="003F3C19">
              <w:rPr>
                <w:rFonts w:ascii="Times New Roman" w:hAnsi="Times New Roman"/>
                <w:sz w:val="24"/>
                <w:szCs w:val="24"/>
              </w:rPr>
              <w:t>н</w:t>
            </w:r>
            <w:r w:rsidRPr="003F3C19">
              <w:rPr>
                <w:rFonts w:ascii="Times New Roman" w:hAnsi="Times New Roman"/>
                <w:sz w:val="24"/>
                <w:szCs w:val="24"/>
              </w:rPr>
              <w:t xml:space="preserve">ности за совершение </w:t>
            </w:r>
            <w:r w:rsidRPr="003F3C19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правонарушений, обе</w:t>
            </w:r>
            <w:r w:rsidRPr="003F3C19">
              <w:rPr>
                <w:rFonts w:ascii="Times New Roman" w:hAnsi="Times New Roman"/>
                <w:sz w:val="24"/>
                <w:szCs w:val="24"/>
              </w:rPr>
              <w:t>с</w:t>
            </w:r>
            <w:r w:rsidRPr="003F3C19">
              <w:rPr>
                <w:rFonts w:ascii="Times New Roman" w:hAnsi="Times New Roman"/>
                <w:sz w:val="24"/>
                <w:szCs w:val="24"/>
              </w:rPr>
              <w:t>печение полезной занятости несовершенн</w:t>
            </w:r>
            <w:r w:rsidRPr="003F3C19">
              <w:rPr>
                <w:rFonts w:ascii="Times New Roman" w:hAnsi="Times New Roman"/>
                <w:sz w:val="24"/>
                <w:szCs w:val="24"/>
              </w:rPr>
              <w:t>о</w:t>
            </w:r>
            <w:r w:rsidRPr="003F3C19">
              <w:rPr>
                <w:rFonts w:ascii="Times New Roman" w:hAnsi="Times New Roman"/>
                <w:sz w:val="24"/>
                <w:szCs w:val="24"/>
              </w:rPr>
              <w:t>летних, состоящих на учете, их правовой компетентности</w:t>
            </w:r>
          </w:p>
          <w:p w:rsidR="00702E36" w:rsidRPr="00082D70" w:rsidRDefault="00702E36" w:rsidP="0021202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02E36" w:rsidRPr="00A30084" w:rsidTr="00702E36">
        <w:trPr>
          <w:trHeight w:val="340"/>
        </w:trPr>
        <w:tc>
          <w:tcPr>
            <w:tcW w:w="2268" w:type="dxa"/>
            <w:vMerge/>
          </w:tcPr>
          <w:p w:rsidR="00702E36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2E36" w:rsidRPr="003F3C19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19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темат</w:t>
            </w:r>
            <w:r w:rsidRPr="003F3C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3C19">
              <w:rPr>
                <w:rFonts w:ascii="Times New Roman" w:hAnsi="Times New Roman" w:cs="Times New Roman"/>
                <w:sz w:val="24"/>
                <w:szCs w:val="24"/>
              </w:rPr>
              <w:t>ческих бесед</w:t>
            </w:r>
            <w:r w:rsidRPr="003F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основе календаря правовых дат и событий, бесед об ответственности за совершение правонарушений и преступлений, в </w:t>
            </w:r>
            <w:proofErr w:type="spellStart"/>
            <w:r w:rsidRPr="003F3C19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3F3C19">
              <w:rPr>
                <w:rFonts w:ascii="Times New Roman" w:eastAsia="Calibri" w:hAnsi="Times New Roman" w:cs="Times New Roman"/>
                <w:sz w:val="24"/>
                <w:szCs w:val="24"/>
              </w:rPr>
              <w:t>. с привлечением несове</w:t>
            </w:r>
            <w:r w:rsidRPr="003F3C1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F3C19">
              <w:rPr>
                <w:rFonts w:ascii="Times New Roman" w:eastAsia="Calibri" w:hAnsi="Times New Roman" w:cs="Times New Roman"/>
                <w:sz w:val="24"/>
                <w:szCs w:val="24"/>
              </w:rPr>
              <w:t>шеннолетних, состоящих на ра</w:t>
            </w:r>
            <w:r w:rsidRPr="003F3C1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F3C19">
              <w:rPr>
                <w:rFonts w:ascii="Times New Roman" w:eastAsia="Calibri" w:hAnsi="Times New Roman" w:cs="Times New Roman"/>
                <w:sz w:val="24"/>
                <w:szCs w:val="24"/>
              </w:rPr>
              <w:t>личных видах учета</w:t>
            </w:r>
            <w:r w:rsidRPr="003F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02E36" w:rsidRPr="00A30084" w:rsidRDefault="00702E36" w:rsidP="0021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ложению 1</w:t>
            </w:r>
          </w:p>
        </w:tc>
        <w:tc>
          <w:tcPr>
            <w:tcW w:w="2551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С.С.</w:t>
            </w:r>
            <w:r w:rsidRPr="001A42F1">
              <w:rPr>
                <w:rFonts w:ascii="Times New Roman" w:hAnsi="Times New Roman" w:cs="Times New Roman"/>
                <w:sz w:val="24"/>
                <w:szCs w:val="24"/>
              </w:rPr>
              <w:t>., д</w:t>
            </w:r>
            <w:r w:rsidRPr="001A42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2F1">
              <w:rPr>
                <w:rFonts w:ascii="Times New Roman" w:hAnsi="Times New Roman" w:cs="Times New Roman"/>
                <w:sz w:val="24"/>
                <w:szCs w:val="24"/>
              </w:rPr>
              <w:t>ректора ОУ</w:t>
            </w:r>
          </w:p>
        </w:tc>
        <w:tc>
          <w:tcPr>
            <w:tcW w:w="4952" w:type="dxa"/>
            <w:vMerge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E36" w:rsidRPr="00A30084" w:rsidTr="00702E36">
        <w:trPr>
          <w:trHeight w:val="340"/>
        </w:trPr>
        <w:tc>
          <w:tcPr>
            <w:tcW w:w="2268" w:type="dxa"/>
            <w:vMerge/>
          </w:tcPr>
          <w:p w:rsidR="00702E36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2E36" w:rsidRPr="00C2586F" w:rsidRDefault="00702E36" w:rsidP="002120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A42">
              <w:rPr>
                <w:rFonts w:ascii="Times New Roman" w:hAnsi="Times New Roman"/>
                <w:sz w:val="24"/>
                <w:szCs w:val="24"/>
              </w:rPr>
              <w:t>Реализация направления «Прав</w:t>
            </w:r>
            <w:r w:rsidRPr="00543A42">
              <w:rPr>
                <w:rFonts w:ascii="Times New Roman" w:hAnsi="Times New Roman"/>
                <w:sz w:val="24"/>
                <w:szCs w:val="24"/>
              </w:rPr>
              <w:t>о</w:t>
            </w:r>
            <w:r w:rsidRPr="00543A42">
              <w:rPr>
                <w:rFonts w:ascii="Times New Roman" w:hAnsi="Times New Roman"/>
                <w:sz w:val="24"/>
                <w:szCs w:val="24"/>
              </w:rPr>
              <w:t xml:space="preserve">вое </w:t>
            </w:r>
            <w:r w:rsidRPr="00C2586F">
              <w:rPr>
                <w:rFonts w:ascii="Times New Roman" w:hAnsi="Times New Roman"/>
                <w:sz w:val="24"/>
                <w:szCs w:val="24"/>
              </w:rPr>
              <w:t>воспитание» программы «Ра</w:t>
            </w:r>
            <w:r w:rsidRPr="00C2586F">
              <w:rPr>
                <w:rFonts w:ascii="Times New Roman" w:hAnsi="Times New Roman"/>
                <w:sz w:val="24"/>
                <w:szCs w:val="24"/>
              </w:rPr>
              <w:t>з</w:t>
            </w:r>
            <w:r w:rsidRPr="00C2586F">
              <w:rPr>
                <w:rFonts w:ascii="Times New Roman" w:hAnsi="Times New Roman"/>
                <w:sz w:val="24"/>
                <w:szCs w:val="24"/>
              </w:rPr>
              <w:t>витие воспитательной компоне</w:t>
            </w:r>
            <w:r w:rsidRPr="00C2586F">
              <w:rPr>
                <w:rFonts w:ascii="Times New Roman" w:hAnsi="Times New Roman"/>
                <w:sz w:val="24"/>
                <w:szCs w:val="24"/>
              </w:rPr>
              <w:t>н</w:t>
            </w:r>
            <w:r w:rsidRPr="00C2586F">
              <w:rPr>
                <w:rFonts w:ascii="Times New Roman" w:hAnsi="Times New Roman"/>
                <w:sz w:val="24"/>
                <w:szCs w:val="24"/>
              </w:rPr>
              <w:t>ты», образовательной программы О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2586F">
              <w:rPr>
                <w:rFonts w:ascii="Times New Roman" w:hAnsi="Times New Roman"/>
                <w:sz w:val="24"/>
                <w:szCs w:val="24"/>
              </w:rPr>
              <w:t>,</w:t>
            </w:r>
            <w:r w:rsidRPr="00543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1F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21F4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духовно-нравственного развития, воспит</w:t>
            </w:r>
            <w:r w:rsidRPr="00F821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21F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F821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21F4">
              <w:rPr>
                <w:rFonts w:ascii="Times New Roman" w:hAnsi="Times New Roman" w:cs="Times New Roman"/>
                <w:sz w:val="24"/>
                <w:szCs w:val="24"/>
              </w:rPr>
              <w:t xml:space="preserve"> на ступени начального общего образования</w:t>
            </w:r>
          </w:p>
        </w:tc>
        <w:tc>
          <w:tcPr>
            <w:tcW w:w="1985" w:type="dxa"/>
          </w:tcPr>
          <w:p w:rsidR="00702E36" w:rsidRPr="00082D70" w:rsidRDefault="00702E36" w:rsidP="0021202A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702E36" w:rsidRPr="00082D70" w:rsidRDefault="00702E36" w:rsidP="0021202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С.С.</w:t>
            </w:r>
            <w:r w:rsidRPr="001A4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42F1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 w:rsidRPr="001A42F1">
              <w:rPr>
                <w:rFonts w:ascii="Times New Roman" w:hAnsi="Times New Roman" w:cs="Times New Roman"/>
                <w:sz w:val="24"/>
                <w:szCs w:val="24"/>
              </w:rPr>
              <w:t>-тора</w:t>
            </w:r>
            <w:proofErr w:type="gramEnd"/>
            <w:r w:rsidRPr="001A42F1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4952" w:type="dxa"/>
          </w:tcPr>
          <w:p w:rsidR="00702E36" w:rsidRPr="00082D70" w:rsidRDefault="00702E36" w:rsidP="002120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F821F4">
              <w:rPr>
                <w:rFonts w:ascii="Times New Roman" w:hAnsi="Times New Roman" w:cs="Times New Roman"/>
                <w:sz w:val="24"/>
                <w:szCs w:val="24"/>
              </w:rPr>
              <w:t>Приобщение обучающихся к культурным ценностям своей этнической или социокул</w:t>
            </w:r>
            <w:r w:rsidRPr="00F821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21F4">
              <w:rPr>
                <w:rFonts w:ascii="Times New Roman" w:hAnsi="Times New Roman" w:cs="Times New Roman"/>
                <w:sz w:val="24"/>
                <w:szCs w:val="24"/>
              </w:rPr>
              <w:t>турной группы, базовым национальным це</w:t>
            </w:r>
            <w:r w:rsidRPr="00F821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21F4">
              <w:rPr>
                <w:rFonts w:ascii="Times New Roman" w:hAnsi="Times New Roman" w:cs="Times New Roman"/>
                <w:sz w:val="24"/>
                <w:szCs w:val="24"/>
              </w:rPr>
              <w:t>ностям российского общества, общечелов</w:t>
            </w:r>
            <w:r w:rsidRPr="00F821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21F4">
              <w:rPr>
                <w:rFonts w:ascii="Times New Roman" w:hAnsi="Times New Roman" w:cs="Times New Roman"/>
                <w:sz w:val="24"/>
                <w:szCs w:val="24"/>
              </w:rPr>
              <w:t>ческим ценностям в контексте формирования у них гражданской идентичности</w:t>
            </w:r>
            <w:proofErr w:type="gramEnd"/>
          </w:p>
        </w:tc>
      </w:tr>
      <w:tr w:rsidR="00702E36" w:rsidRPr="00A30084" w:rsidTr="00702E36">
        <w:trPr>
          <w:trHeight w:val="340"/>
        </w:trPr>
        <w:tc>
          <w:tcPr>
            <w:tcW w:w="2268" w:type="dxa"/>
            <w:vMerge/>
          </w:tcPr>
          <w:p w:rsidR="00702E36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2E36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33">
              <w:rPr>
                <w:rFonts w:ascii="Times New Roman" w:hAnsi="Times New Roman" w:cs="Times New Roman"/>
                <w:sz w:val="24"/>
                <w:szCs w:val="24"/>
              </w:rPr>
              <w:t>Комплекс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 правовой направленности, Всероссийский правовой помощи детям</w:t>
            </w:r>
          </w:p>
        </w:tc>
        <w:tc>
          <w:tcPr>
            <w:tcW w:w="1985" w:type="dxa"/>
          </w:tcPr>
          <w:p w:rsidR="00702E36" w:rsidRDefault="00702E36" w:rsidP="0021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02E36" w:rsidRPr="00A30084" w:rsidRDefault="00702E36" w:rsidP="0021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551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С.С.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ОУ</w:t>
            </w:r>
          </w:p>
        </w:tc>
        <w:tc>
          <w:tcPr>
            <w:tcW w:w="4952" w:type="dxa"/>
          </w:tcPr>
          <w:p w:rsidR="00702E36" w:rsidRPr="00A30084" w:rsidRDefault="00702E36" w:rsidP="0070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законопослушного поведения несовершеннолетних, отчеты в МОУО, </w:t>
            </w:r>
          </w:p>
        </w:tc>
      </w:tr>
      <w:tr w:rsidR="00702E36" w:rsidRPr="00A30084" w:rsidTr="00702E36">
        <w:trPr>
          <w:trHeight w:val="340"/>
        </w:trPr>
        <w:tc>
          <w:tcPr>
            <w:tcW w:w="2268" w:type="dxa"/>
            <w:vMerge/>
          </w:tcPr>
          <w:p w:rsidR="00702E36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2E36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уровне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организации,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этапа Всероссийского конкурса исследовательских работ «Моя законотворческая инициат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</w:tc>
        <w:tc>
          <w:tcPr>
            <w:tcW w:w="1985" w:type="dxa"/>
          </w:tcPr>
          <w:p w:rsidR="00702E36" w:rsidRDefault="00702E36" w:rsidP="0021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Октябрь-январь</w:t>
            </w:r>
          </w:p>
        </w:tc>
        <w:tc>
          <w:tcPr>
            <w:tcW w:w="2551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С.С.</w:t>
            </w:r>
          </w:p>
        </w:tc>
        <w:tc>
          <w:tcPr>
            <w:tcW w:w="4952" w:type="dxa"/>
          </w:tcPr>
          <w:p w:rsidR="00702E36" w:rsidRPr="00A30084" w:rsidRDefault="00702E36" w:rsidP="0070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молодежи к государственному управлению посредством ее участия в зак</w:t>
            </w:r>
            <w:r w:rsidRPr="00543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43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нотворческой деятельности; содействие распространению и развитию правовой культ</w:t>
            </w:r>
            <w:r w:rsidRPr="00543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43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 в молодежной среде; выявление, отбор и поддержка наиболее перспективных проектов и других значимых инициатив молодежи для подготовки законодательных инициатив; </w:t>
            </w:r>
          </w:p>
        </w:tc>
      </w:tr>
      <w:tr w:rsidR="00702E36" w:rsidRPr="00A30084" w:rsidTr="00702E36">
        <w:trPr>
          <w:trHeight w:val="340"/>
        </w:trPr>
        <w:tc>
          <w:tcPr>
            <w:tcW w:w="15583" w:type="dxa"/>
            <w:gridSpan w:val="5"/>
          </w:tcPr>
          <w:p w:rsidR="00702E36" w:rsidRPr="00BF1E45" w:rsidRDefault="00702E36" w:rsidP="0021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правовой культуры родителей и </w:t>
            </w:r>
            <w:proofErr w:type="gramStart"/>
            <w:r w:rsidRPr="00BF1E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Pr="00BF1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E45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родительства</w:t>
            </w:r>
            <w:proofErr w:type="spellEnd"/>
          </w:p>
        </w:tc>
      </w:tr>
      <w:tr w:rsidR="00702E36" w:rsidRPr="00A30084" w:rsidTr="00702E36">
        <w:trPr>
          <w:trHeight w:val="340"/>
        </w:trPr>
        <w:tc>
          <w:tcPr>
            <w:tcW w:w="2268" w:type="dxa"/>
            <w:vMerge w:val="restart"/>
          </w:tcPr>
          <w:p w:rsidR="00702E36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локальный уровни</w:t>
            </w:r>
          </w:p>
        </w:tc>
        <w:tc>
          <w:tcPr>
            <w:tcW w:w="3827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реализации программы «Школа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иных программ по данному направлению</w:t>
            </w:r>
          </w:p>
        </w:tc>
        <w:tc>
          <w:tcPr>
            <w:tcW w:w="1985" w:type="dxa"/>
          </w:tcPr>
          <w:p w:rsidR="00702E36" w:rsidRPr="00A30084" w:rsidRDefault="00702E36" w:rsidP="0021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2F1">
              <w:rPr>
                <w:rFonts w:ascii="Times New Roman" w:hAnsi="Times New Roman" w:cs="Times New Roman"/>
                <w:sz w:val="24"/>
                <w:szCs w:val="24"/>
              </w:rPr>
              <w:t xml:space="preserve">Рыжкова М.Г., </w:t>
            </w:r>
            <w:proofErr w:type="spellStart"/>
            <w:proofErr w:type="gramStart"/>
            <w:r w:rsidRPr="001A42F1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 w:rsidRPr="001A42F1">
              <w:rPr>
                <w:rFonts w:ascii="Times New Roman" w:hAnsi="Times New Roman" w:cs="Times New Roman"/>
                <w:sz w:val="24"/>
                <w:szCs w:val="24"/>
              </w:rPr>
              <w:t>-тора</w:t>
            </w:r>
            <w:proofErr w:type="gramEnd"/>
            <w:r w:rsidRPr="001A42F1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4952" w:type="dxa"/>
            <w:vMerge w:val="restart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правовой компетентности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тельской общественности, привлечение родителей (законных представителей) к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дению и участию в мероприятиях по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рованию законопослушного поведения 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</w:t>
            </w:r>
          </w:p>
        </w:tc>
      </w:tr>
      <w:tr w:rsidR="00702E36" w:rsidRPr="00A30084" w:rsidTr="00702E36">
        <w:trPr>
          <w:trHeight w:val="340"/>
        </w:trPr>
        <w:tc>
          <w:tcPr>
            <w:tcW w:w="2268" w:type="dxa"/>
            <w:vMerge/>
          </w:tcPr>
          <w:p w:rsidR="00702E36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муниципальных, общешкольных родительских собр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правовой тематики</w:t>
            </w:r>
          </w:p>
        </w:tc>
        <w:tc>
          <w:tcPr>
            <w:tcW w:w="1985" w:type="dxa"/>
          </w:tcPr>
          <w:p w:rsidR="00702E36" w:rsidRPr="00A30084" w:rsidRDefault="00702E36" w:rsidP="0021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2F1">
              <w:rPr>
                <w:rFonts w:ascii="Times New Roman" w:hAnsi="Times New Roman" w:cs="Times New Roman"/>
                <w:sz w:val="24"/>
                <w:szCs w:val="24"/>
              </w:rPr>
              <w:t xml:space="preserve">Рыжкова М.Г., </w:t>
            </w:r>
            <w:proofErr w:type="spellStart"/>
            <w:proofErr w:type="gramStart"/>
            <w:r w:rsidRPr="001A42F1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 w:rsidRPr="001A42F1">
              <w:rPr>
                <w:rFonts w:ascii="Times New Roman" w:hAnsi="Times New Roman" w:cs="Times New Roman"/>
                <w:sz w:val="24"/>
                <w:szCs w:val="24"/>
              </w:rPr>
              <w:t>-тора</w:t>
            </w:r>
            <w:proofErr w:type="gramEnd"/>
            <w:r w:rsidRPr="001A42F1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4952" w:type="dxa"/>
            <w:vMerge/>
          </w:tcPr>
          <w:p w:rsidR="00702E36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E36" w:rsidRPr="00A30084" w:rsidTr="00702E36">
        <w:trPr>
          <w:trHeight w:val="340"/>
        </w:trPr>
        <w:tc>
          <w:tcPr>
            <w:tcW w:w="2268" w:type="dxa"/>
            <w:vMerge/>
          </w:tcPr>
          <w:p w:rsidR="00702E36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советов (комитетов) родительской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1985" w:type="dxa"/>
          </w:tcPr>
          <w:p w:rsidR="00702E36" w:rsidRPr="00A30084" w:rsidRDefault="00702E36" w:rsidP="0021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2F1">
              <w:rPr>
                <w:rFonts w:ascii="Times New Roman" w:hAnsi="Times New Roman" w:cs="Times New Roman"/>
                <w:sz w:val="24"/>
                <w:szCs w:val="24"/>
              </w:rPr>
              <w:t xml:space="preserve">Рыжкова М.Г., </w:t>
            </w:r>
            <w:proofErr w:type="spellStart"/>
            <w:proofErr w:type="gramStart"/>
            <w:r w:rsidRPr="001A42F1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 w:rsidRPr="001A42F1">
              <w:rPr>
                <w:rFonts w:ascii="Times New Roman" w:hAnsi="Times New Roman" w:cs="Times New Roman"/>
                <w:sz w:val="24"/>
                <w:szCs w:val="24"/>
              </w:rPr>
              <w:t>-тора</w:t>
            </w:r>
            <w:proofErr w:type="gramEnd"/>
            <w:r w:rsidRPr="001A42F1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4952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родителей в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безопасной и законопослушной жизнед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ятельности детей в ОУ</w:t>
            </w:r>
          </w:p>
        </w:tc>
      </w:tr>
      <w:tr w:rsidR="00702E36" w:rsidRPr="00A30084" w:rsidTr="00702E36">
        <w:trPr>
          <w:trHeight w:val="340"/>
        </w:trPr>
        <w:tc>
          <w:tcPr>
            <w:tcW w:w="15583" w:type="dxa"/>
            <w:gridSpan w:val="5"/>
          </w:tcPr>
          <w:p w:rsidR="00702E36" w:rsidRPr="00BF1E45" w:rsidRDefault="00702E36" w:rsidP="0021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45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эффективности реализации плана</w:t>
            </w:r>
          </w:p>
        </w:tc>
      </w:tr>
      <w:tr w:rsidR="00702E36" w:rsidRPr="00A30084" w:rsidTr="00702E36">
        <w:trPr>
          <w:trHeight w:val="340"/>
        </w:trPr>
        <w:tc>
          <w:tcPr>
            <w:tcW w:w="2268" w:type="dxa"/>
            <w:vMerge w:val="restart"/>
          </w:tcPr>
          <w:p w:rsidR="00702E36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локальный уровни</w:t>
            </w:r>
          </w:p>
        </w:tc>
        <w:tc>
          <w:tcPr>
            <w:tcW w:w="3827" w:type="dxa"/>
          </w:tcPr>
          <w:p w:rsidR="00702E36" w:rsidRPr="007A6A0C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0C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рабочих программ преподавания учебных курсов и предметов, содержащих темы правовой направленности (окружающий мир, обществозн</w:t>
            </w:r>
            <w:r w:rsidRPr="007A6A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A0C">
              <w:rPr>
                <w:rFonts w:ascii="Times New Roman" w:hAnsi="Times New Roman" w:cs="Times New Roman"/>
                <w:sz w:val="24"/>
                <w:szCs w:val="24"/>
              </w:rPr>
              <w:t>ние, право, основы безопасности жизнедеятельности и т.д.)</w:t>
            </w:r>
          </w:p>
        </w:tc>
        <w:tc>
          <w:tcPr>
            <w:tcW w:w="1985" w:type="dxa"/>
          </w:tcPr>
          <w:p w:rsidR="00702E36" w:rsidRPr="007A6A0C" w:rsidRDefault="00702E36" w:rsidP="0021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0C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702E36" w:rsidRPr="007A6A0C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М.Г.,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ОУ</w:t>
            </w:r>
          </w:p>
        </w:tc>
        <w:tc>
          <w:tcPr>
            <w:tcW w:w="4952" w:type="dxa"/>
          </w:tcPr>
          <w:p w:rsidR="00702E36" w:rsidRPr="007A6A0C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A0C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рабочих программ учебных курсов и предметов, правовое пр</w:t>
            </w:r>
            <w:r w:rsidRPr="007A6A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A0C">
              <w:rPr>
                <w:rFonts w:ascii="Times New Roman" w:hAnsi="Times New Roman" w:cs="Times New Roman"/>
                <w:sz w:val="24"/>
                <w:szCs w:val="24"/>
              </w:rPr>
              <w:t>свещение несовершеннолетних</w:t>
            </w:r>
          </w:p>
        </w:tc>
      </w:tr>
      <w:tr w:rsidR="00702E36" w:rsidRPr="00A30084" w:rsidTr="00702E36">
        <w:trPr>
          <w:trHeight w:val="340"/>
        </w:trPr>
        <w:tc>
          <w:tcPr>
            <w:tcW w:w="2268" w:type="dxa"/>
            <w:vMerge/>
          </w:tcPr>
          <w:p w:rsidR="00702E36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реализации направления «Правовое воспитание» в рамках образовательной программы/плана воспитательной работы; </w:t>
            </w:r>
            <w:r w:rsidRPr="00F821F4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Pr="00F821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21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21F4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духовно-нравственного разв</w:t>
            </w:r>
            <w:r w:rsidRPr="00F821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1F4">
              <w:rPr>
                <w:rFonts w:ascii="Times New Roman" w:hAnsi="Times New Roman" w:cs="Times New Roman"/>
                <w:sz w:val="24"/>
                <w:szCs w:val="24"/>
              </w:rPr>
              <w:t>тия, воспитания обучающихся на ступени начального общего обр</w:t>
            </w:r>
            <w:r w:rsidRPr="00F821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21F4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985" w:type="dxa"/>
          </w:tcPr>
          <w:p w:rsidR="00702E36" w:rsidRPr="00A30084" w:rsidRDefault="00702E36" w:rsidP="0021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С.С.</w:t>
            </w:r>
          </w:p>
        </w:tc>
        <w:tc>
          <w:tcPr>
            <w:tcW w:w="4952" w:type="dxa"/>
          </w:tcPr>
          <w:p w:rsidR="00702E36" w:rsidRPr="00A30084" w:rsidRDefault="00702E36" w:rsidP="0021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100% охвата несовершенноле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мероприятиями правовой 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снижение уровня преступности среди несовершеннолетних</w:t>
            </w:r>
          </w:p>
        </w:tc>
      </w:tr>
    </w:tbl>
    <w:p w:rsidR="00702E36" w:rsidRDefault="00702E36" w:rsidP="00702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2E36" w:rsidRDefault="00702E36" w:rsidP="00702E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02E36" w:rsidSect="008E1151">
          <w:footerReference w:type="default" r:id="rId6"/>
          <w:pgSz w:w="16838" w:h="11906" w:orient="landscape"/>
          <w:pgMar w:top="1701" w:right="1701" w:bottom="851" w:left="1134" w:header="709" w:footer="709" w:gutter="0"/>
          <w:cols w:space="708"/>
          <w:docGrid w:linePitch="360"/>
        </w:sectPr>
      </w:pPr>
    </w:p>
    <w:p w:rsidR="00702E36" w:rsidRDefault="00702E36" w:rsidP="00702E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02E36" w:rsidRPr="0024048D" w:rsidRDefault="00702E36" w:rsidP="00702E3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48D">
        <w:rPr>
          <w:rFonts w:ascii="Times New Roman" w:hAnsi="Times New Roman" w:cs="Times New Roman"/>
          <w:b/>
          <w:sz w:val="28"/>
          <w:szCs w:val="28"/>
        </w:rPr>
        <w:t xml:space="preserve">Календарь </w:t>
      </w:r>
    </w:p>
    <w:p w:rsidR="00702E36" w:rsidRPr="0024048D" w:rsidRDefault="00702E36" w:rsidP="00702E3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4048D">
        <w:rPr>
          <w:rFonts w:ascii="Times New Roman" w:hAnsi="Times New Roman" w:cs="Times New Roman"/>
          <w:b/>
          <w:sz w:val="28"/>
          <w:szCs w:val="28"/>
        </w:rPr>
        <w:t>правовых и общественно-политических дат (о</w:t>
      </w:r>
      <w:r w:rsidRPr="0024048D">
        <w:rPr>
          <w:rFonts w:ascii="Times New Roman" w:hAnsi="Times New Roman" w:cs="Times New Roman"/>
          <w:b/>
          <w:bCs/>
          <w:sz w:val="28"/>
          <w:szCs w:val="28"/>
        </w:rPr>
        <w:t>бщественно-правовые праздники РФ, социально значимые д</w:t>
      </w:r>
      <w:r w:rsidRPr="0024048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4048D">
        <w:rPr>
          <w:rFonts w:ascii="Times New Roman" w:hAnsi="Times New Roman" w:cs="Times New Roman"/>
          <w:b/>
          <w:bCs/>
          <w:sz w:val="28"/>
          <w:szCs w:val="28"/>
        </w:rPr>
        <w:t>ты, даты и периоды, специально отмечаемые Организацией Объединенных Наций)</w:t>
      </w:r>
    </w:p>
    <w:p w:rsidR="00702E36" w:rsidRDefault="00702E36" w:rsidP="00702E36">
      <w:pPr>
        <w:tabs>
          <w:tab w:val="left" w:pos="57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212">
        <w:rPr>
          <w:rFonts w:ascii="Times New Roman" w:hAnsi="Times New Roman" w:cs="Times New Roman"/>
          <w:b/>
          <w:bCs/>
          <w:sz w:val="24"/>
          <w:szCs w:val="24"/>
        </w:rPr>
        <w:t>Январь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 января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― Всемирный день мира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12 января ― День работника прокуратуры в России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13 января ― День российской печати</w:t>
      </w:r>
    </w:p>
    <w:p w:rsidR="00702E36" w:rsidRPr="00E64212" w:rsidRDefault="00702E36" w:rsidP="00702E36">
      <w:pPr>
        <w:tabs>
          <w:tab w:val="left" w:pos="1800"/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26 января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 xml:space="preserve">― День таможенника 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27 января – День полного освобождения советскими войсками города Ленинграда от блокады его немецко-фашистскими войсками (1944 год).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Pr="00E64212">
          <w:rPr>
            <w:rStyle w:val="a4"/>
            <w:rFonts w:ascii="Times New Roman" w:hAnsi="Times New Roman" w:cs="Times New Roman"/>
            <w:bCs/>
            <w:color w:val="auto"/>
          </w:rPr>
          <w:t>27 января</w:t>
        </w:r>
      </w:hyperlink>
      <w:r w:rsidRPr="00E64212">
        <w:rPr>
          <w:rFonts w:ascii="Times New Roman" w:hAnsi="Times New Roman" w:cs="Times New Roman"/>
          <w:bCs/>
          <w:sz w:val="24"/>
          <w:szCs w:val="24"/>
        </w:rPr>
        <w:t xml:space="preserve"> ― </w:t>
      </w:r>
      <w:hyperlink r:id="rId8" w:history="1">
        <w:r w:rsidRPr="00E64212">
          <w:rPr>
            <w:rStyle w:val="a4"/>
            <w:rFonts w:ascii="Times New Roman" w:hAnsi="Times New Roman" w:cs="Times New Roman"/>
            <w:bCs/>
            <w:color w:val="auto"/>
          </w:rPr>
          <w:t>День памяти жертв Холокоста</w:t>
        </w:r>
      </w:hyperlink>
      <w:r w:rsidRPr="00E64212">
        <w:rPr>
          <w:rFonts w:ascii="Times New Roman" w:hAnsi="Times New Roman" w:cs="Times New Roman"/>
          <w:bCs/>
          <w:sz w:val="24"/>
          <w:szCs w:val="24"/>
        </w:rPr>
        <w:t> </w:t>
      </w:r>
    </w:p>
    <w:p w:rsidR="00702E36" w:rsidRPr="00E64212" w:rsidRDefault="00702E36" w:rsidP="00702E36">
      <w:pPr>
        <w:pStyle w:val="a7"/>
        <w:tabs>
          <w:tab w:val="left" w:pos="2400"/>
        </w:tabs>
        <w:spacing w:before="0" w:beforeAutospacing="0" w:after="0" w:afterAutospacing="0"/>
        <w:jc w:val="both"/>
        <w:rPr>
          <w:bCs/>
        </w:rPr>
      </w:pPr>
      <w:r w:rsidRPr="00E64212">
        <w:rPr>
          <w:bCs/>
        </w:rPr>
        <w:t>28 января</w:t>
      </w:r>
      <w:r w:rsidRPr="00E64212">
        <w:t xml:space="preserve"> </w:t>
      </w:r>
      <w:r w:rsidRPr="00E64212">
        <w:rPr>
          <w:bCs/>
        </w:rPr>
        <w:t>―Международный день мобилизации против ядерной войны</w:t>
      </w:r>
    </w:p>
    <w:p w:rsidR="00702E36" w:rsidRPr="00E64212" w:rsidRDefault="00702E36" w:rsidP="00702E36">
      <w:pPr>
        <w:pStyle w:val="a7"/>
        <w:tabs>
          <w:tab w:val="left" w:pos="2400"/>
        </w:tabs>
        <w:spacing w:before="0" w:beforeAutospacing="0" w:after="0" w:afterAutospacing="0"/>
        <w:jc w:val="both"/>
        <w:rPr>
          <w:b/>
          <w:bCs/>
        </w:rPr>
      </w:pPr>
    </w:p>
    <w:p w:rsidR="00702E36" w:rsidRPr="00E64212" w:rsidRDefault="00702E36" w:rsidP="00702E36">
      <w:pPr>
        <w:pStyle w:val="a7"/>
        <w:tabs>
          <w:tab w:val="left" w:pos="2400"/>
        </w:tabs>
        <w:spacing w:before="0" w:beforeAutospacing="0" w:after="0" w:afterAutospacing="0"/>
        <w:jc w:val="both"/>
        <w:rPr>
          <w:b/>
          <w:bCs/>
        </w:rPr>
      </w:pPr>
      <w:r w:rsidRPr="00E64212">
        <w:rPr>
          <w:b/>
          <w:bCs/>
        </w:rPr>
        <w:t>Февраль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20 февраля ― Всемирный день социальной справедливости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22 февраля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― Международный день поддержки же</w:t>
      </w:r>
      <w:proofErr w:type="gramStart"/>
      <w:r w:rsidRPr="00E64212">
        <w:rPr>
          <w:rFonts w:ascii="Times New Roman" w:hAnsi="Times New Roman" w:cs="Times New Roman"/>
          <w:bCs/>
          <w:sz w:val="24"/>
          <w:szCs w:val="24"/>
        </w:rPr>
        <w:t>ртв  пр</w:t>
      </w:r>
      <w:proofErr w:type="gramEnd"/>
      <w:r w:rsidRPr="00E64212">
        <w:rPr>
          <w:rFonts w:ascii="Times New Roman" w:hAnsi="Times New Roman" w:cs="Times New Roman"/>
          <w:bCs/>
          <w:sz w:val="24"/>
          <w:szCs w:val="24"/>
        </w:rPr>
        <w:t>еступлений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 xml:space="preserve">23февраля ― День защитника отечества </w:t>
      </w:r>
    </w:p>
    <w:p w:rsidR="00702E36" w:rsidRPr="00E64212" w:rsidRDefault="00702E36" w:rsidP="00702E36">
      <w:pPr>
        <w:tabs>
          <w:tab w:val="left" w:pos="5726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02E36" w:rsidRDefault="00702E36" w:rsidP="00702E36">
      <w:pPr>
        <w:tabs>
          <w:tab w:val="left" w:pos="57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212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p w:rsidR="00702E36" w:rsidRPr="00E64212" w:rsidRDefault="00702E36" w:rsidP="00702E36">
      <w:pPr>
        <w:tabs>
          <w:tab w:val="left" w:pos="57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 марта ― День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эксперта-криминалиста МВД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Международный день детского телевидения и радиовещания ― (первое воскресенье марта)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8 марта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― Международный день борьбы за права женщин и международный мир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 xml:space="preserve">11 марта ― День работника органов </w:t>
      </w:r>
      <w:proofErr w:type="spellStart"/>
      <w:r w:rsidRPr="00E64212">
        <w:rPr>
          <w:rFonts w:ascii="Times New Roman" w:hAnsi="Times New Roman" w:cs="Times New Roman"/>
          <w:bCs/>
          <w:sz w:val="24"/>
          <w:szCs w:val="24"/>
        </w:rPr>
        <w:t>наркоконтроля</w:t>
      </w:r>
      <w:proofErr w:type="spellEnd"/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12 марта ― День работников уголовно-исполнительной системы Минюста России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15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марта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― Всемирный день прав потребителей</w:t>
      </w:r>
      <w:r w:rsidRPr="00E642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18 марта ― День налоговой полиции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21 марта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― День борьбы за ликвидацию расовой дискриминации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 xml:space="preserve">24 марта ― </w:t>
      </w:r>
      <w:hyperlink r:id="rId9" w:history="1">
        <w:r w:rsidRPr="00E64212">
          <w:rPr>
            <w:rFonts w:ascii="Times New Roman" w:hAnsi="Times New Roman" w:cs="Times New Roman"/>
            <w:bCs/>
            <w:sz w:val="24"/>
            <w:szCs w:val="24"/>
          </w:rPr>
          <w:t>Международный день права на установление истины в отношении грубых нарушений прав человека и достоинства жертв</w:t>
        </w:r>
      </w:hyperlink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 xml:space="preserve">27 марта ― День внутренних войск МВД РФ 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29 марта ― День специалиста юридической службы</w:t>
      </w:r>
    </w:p>
    <w:p w:rsidR="00702E36" w:rsidRDefault="00702E36" w:rsidP="00702E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E36" w:rsidRPr="00E64212" w:rsidRDefault="00702E36" w:rsidP="00702E3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212">
        <w:rPr>
          <w:rFonts w:ascii="Times New Roman" w:hAnsi="Times New Roman" w:cs="Times New Roman"/>
          <w:b/>
          <w:bCs/>
          <w:sz w:val="24"/>
          <w:szCs w:val="24"/>
        </w:rPr>
        <w:t>Апрель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 апреля ― День единения народов Беларуси и России.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 апреля ― Всемирный день распространения информации о проблеме аутизма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6 апреля ― День работника следственных органов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8 апреля ― День сотрудников военных комиссариатов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11 апреля ― Международный день освобождения узников фашистских концлагерей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23 апреля ― Всемирный день книги и авторского права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24 апреля ― Международный день солидарности молодежи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26 апреля ― годовщина Чернобыльской катастрофы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26 апреля ― Международный день интеллектуальной собственности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212">
        <w:rPr>
          <w:rFonts w:ascii="Times New Roman" w:hAnsi="Times New Roman" w:cs="Times New Roman"/>
          <w:b/>
          <w:bCs/>
          <w:sz w:val="24"/>
          <w:szCs w:val="24"/>
        </w:rPr>
        <w:t>Май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 мая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― День весны и труда.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мая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― Всемирный день свободы печати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 мая ― </w:t>
      </w:r>
      <w:r w:rsidRPr="00E64212">
        <w:rPr>
          <w:rFonts w:ascii="Times New Roman" w:hAnsi="Times New Roman" w:cs="Times New Roman"/>
          <w:bCs/>
          <w:sz w:val="24"/>
          <w:szCs w:val="24"/>
        </w:rPr>
        <w:t>Международный день борьбы за свои права инвалидов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8 мая</w:t>
      </w:r>
      <w:r w:rsidRPr="00E64212">
        <w:rPr>
          <w:rFonts w:ascii="Times New Roman" w:hAnsi="Times New Roman" w:cs="Times New Roman"/>
          <w:sz w:val="24"/>
          <w:szCs w:val="24"/>
        </w:rPr>
        <w:t xml:space="preserve"> ― </w:t>
      </w:r>
      <w:r w:rsidRPr="00E64212">
        <w:rPr>
          <w:rFonts w:ascii="Times New Roman" w:hAnsi="Times New Roman" w:cs="Times New Roman"/>
          <w:bCs/>
          <w:sz w:val="24"/>
          <w:szCs w:val="24"/>
        </w:rPr>
        <w:t>Дни памяти и примирения, посвященные памяти же</w:t>
      </w:r>
      <w:proofErr w:type="gramStart"/>
      <w:r w:rsidRPr="00E64212">
        <w:rPr>
          <w:rFonts w:ascii="Times New Roman" w:hAnsi="Times New Roman" w:cs="Times New Roman"/>
          <w:bCs/>
          <w:sz w:val="24"/>
          <w:szCs w:val="24"/>
        </w:rPr>
        <w:t>ртв вт</w:t>
      </w:r>
      <w:proofErr w:type="gramEnd"/>
      <w:r w:rsidRPr="00E64212">
        <w:rPr>
          <w:rFonts w:ascii="Times New Roman" w:hAnsi="Times New Roman" w:cs="Times New Roman"/>
          <w:bCs/>
          <w:sz w:val="24"/>
          <w:szCs w:val="24"/>
        </w:rPr>
        <w:t>орой мировой войны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8 мая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 xml:space="preserve">― Всемирный день Красного Креста и Красного Полумесяца. </w:t>
      </w:r>
    </w:p>
    <w:p w:rsidR="00702E36" w:rsidRPr="00E64212" w:rsidRDefault="00702E36" w:rsidP="00702E36">
      <w:pPr>
        <w:tabs>
          <w:tab w:val="left" w:pos="240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9 мая ― День Победы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15 мая ― Международный день семьи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21 мая ─ Всемирный день культурного разнообразия во имя диалога и развития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25 мая ─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Международный день пропавших детей</w:t>
      </w:r>
      <w:r w:rsidRPr="00E6421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29 мая — Международный день миротворцев ООН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31 мая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— Всемирный день без табака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31 мая</w:t>
      </w:r>
      <w:r w:rsidRPr="00E64212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—</w:t>
      </w:r>
      <w:r w:rsidRPr="00E64212">
        <w:rPr>
          <w:rFonts w:ascii="Times New Roman" w:hAnsi="Times New Roman" w:cs="Times New Roman"/>
          <w:bCs/>
          <w:kern w:val="36"/>
          <w:sz w:val="24"/>
          <w:szCs w:val="24"/>
        </w:rPr>
        <w:t xml:space="preserve"> День российской адвокатуры</w:t>
      </w:r>
    </w:p>
    <w:p w:rsidR="00702E36" w:rsidRPr="00E64212" w:rsidRDefault="00702E36" w:rsidP="00702E36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02E36" w:rsidRPr="00E64212" w:rsidRDefault="00702E36" w:rsidP="00702E3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212">
        <w:rPr>
          <w:rFonts w:ascii="Times New Roman" w:hAnsi="Times New Roman" w:cs="Times New Roman"/>
          <w:b/>
          <w:bCs/>
          <w:sz w:val="24"/>
          <w:szCs w:val="24"/>
        </w:rPr>
        <w:t>Июнь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 июня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— Международный день защиты детей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5 июня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— Всемирный день охраны окружающей среды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8 июня — День социального работника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12 июня — Всемирный день борьбы с детским трудом (МОТ)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12 июня ― День России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 июня — </w:t>
      </w:r>
      <w:r w:rsidRPr="00E64212">
        <w:rPr>
          <w:rFonts w:ascii="Times New Roman" w:hAnsi="Times New Roman" w:cs="Times New Roman"/>
          <w:bCs/>
          <w:sz w:val="24"/>
          <w:szCs w:val="24"/>
        </w:rPr>
        <w:t>Всемирный день беженцев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22 июня — День памяти и скорби — день начала Великой Отечественной войны (1941 год)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23 июня ― День государственной службы ООН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26 июня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― Международный день борьбы с наркоманией и наркобизнесом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 xml:space="preserve">27 июня </w:t>
      </w:r>
      <w:r w:rsidRPr="00E64212">
        <w:rPr>
          <w:rFonts w:ascii="Times New Roman" w:hAnsi="Times New Roman" w:cs="Times New Roman"/>
          <w:sz w:val="24"/>
          <w:szCs w:val="24"/>
        </w:rPr>
        <w:t xml:space="preserve">─ </w:t>
      </w:r>
      <w:r w:rsidRPr="00E64212">
        <w:rPr>
          <w:rFonts w:ascii="Times New Roman" w:hAnsi="Times New Roman" w:cs="Times New Roman"/>
          <w:bCs/>
          <w:sz w:val="24"/>
          <w:szCs w:val="24"/>
        </w:rPr>
        <w:t>День молодежи России</w:t>
      </w:r>
    </w:p>
    <w:p w:rsidR="00702E36" w:rsidRPr="00E64212" w:rsidRDefault="00702E36" w:rsidP="00702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64212">
        <w:rPr>
          <w:rFonts w:ascii="Times New Roman" w:hAnsi="Times New Roman" w:cs="Times New Roman"/>
          <w:bCs/>
          <w:sz w:val="24"/>
          <w:szCs w:val="24"/>
          <w:lang w:eastAsia="ru-RU"/>
        </w:rPr>
        <w:t>29 июня — День партизан и подпольщиков</w:t>
      </w:r>
    </w:p>
    <w:p w:rsidR="00702E36" w:rsidRPr="00E64212" w:rsidRDefault="00702E36" w:rsidP="00702E36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02E36" w:rsidRPr="00E64212" w:rsidRDefault="00702E36" w:rsidP="00702E3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212">
        <w:rPr>
          <w:rFonts w:ascii="Times New Roman" w:hAnsi="Times New Roman" w:cs="Times New Roman"/>
          <w:b/>
          <w:bCs/>
          <w:sz w:val="24"/>
          <w:szCs w:val="24"/>
        </w:rPr>
        <w:t>Июль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Первая суббота июля ― Международный день кооперативов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30 июля ― Международный день дружбы</w:t>
      </w:r>
    </w:p>
    <w:p w:rsidR="00702E36" w:rsidRPr="00E64212" w:rsidRDefault="00702E36" w:rsidP="00702E36">
      <w:pPr>
        <w:tabs>
          <w:tab w:val="left" w:pos="240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212">
        <w:rPr>
          <w:rFonts w:ascii="Times New Roman" w:hAnsi="Times New Roman" w:cs="Times New Roman"/>
          <w:b/>
          <w:bCs/>
          <w:sz w:val="24"/>
          <w:szCs w:val="24"/>
        </w:rPr>
        <w:t>Август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6 августа ― День Хиросимы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9 августа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― Международный день коренных народов мира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12 августа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―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Международный день молодежи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 августа―</w:t>
      </w:r>
      <w:r w:rsidRPr="00E64212">
        <w:rPr>
          <w:rFonts w:ascii="Times New Roman" w:hAnsi="Times New Roman" w:cs="Times New Roman"/>
          <w:bCs/>
          <w:sz w:val="24"/>
          <w:szCs w:val="24"/>
        </w:rPr>
        <w:t xml:space="preserve"> День Государственного флага Российской Федерации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 xml:space="preserve">23 августа ― Международный день памяти жертв работорговли и ее ликвидации 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 сентября — День окончания Второй мировой войны (1945)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3 сентября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― День солидарности в борьбе с терроризмом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5 сентября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― Международный день демократии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8 сентября – Международный день солидарности журналистов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 xml:space="preserve">10 сентября ― Всемирный день предотвращения самоубийств 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Международный день памяти жертв фашизма― (второе воскресенье сентября)</w:t>
      </w:r>
    </w:p>
    <w:p w:rsidR="00702E36" w:rsidRPr="00E64212" w:rsidRDefault="00702E36" w:rsidP="00702E36">
      <w:pPr>
        <w:pStyle w:val="a7"/>
        <w:shd w:val="clear" w:color="auto" w:fill="FFFFFF"/>
        <w:tabs>
          <w:tab w:val="left" w:pos="2400"/>
        </w:tabs>
        <w:spacing w:before="0" w:beforeAutospacing="0" w:after="0" w:afterAutospacing="0"/>
        <w:jc w:val="both"/>
        <w:rPr>
          <w:bCs/>
        </w:rPr>
      </w:pPr>
      <w:r w:rsidRPr="00E64212">
        <w:rPr>
          <w:bCs/>
        </w:rPr>
        <w:t xml:space="preserve">15 сентября ― Международный день демократии </w:t>
      </w:r>
    </w:p>
    <w:p w:rsidR="00702E36" w:rsidRPr="00E64212" w:rsidRDefault="00702E36" w:rsidP="00702E36">
      <w:pPr>
        <w:pStyle w:val="a7"/>
        <w:shd w:val="clear" w:color="auto" w:fill="FFFFFF"/>
        <w:tabs>
          <w:tab w:val="left" w:pos="2400"/>
        </w:tabs>
        <w:spacing w:before="0" w:beforeAutospacing="0" w:after="0" w:afterAutospacing="0"/>
        <w:jc w:val="both"/>
        <w:rPr>
          <w:iCs/>
        </w:rPr>
      </w:pPr>
      <w:r w:rsidRPr="00E64212">
        <w:rPr>
          <w:bCs/>
        </w:rPr>
        <w:t>16 сентября ― Международный день охраны озонового слоя</w:t>
      </w:r>
      <w:r w:rsidRPr="00E64212">
        <w:rPr>
          <w:iCs/>
        </w:rPr>
        <w:t xml:space="preserve"> </w:t>
      </w:r>
    </w:p>
    <w:p w:rsidR="00702E36" w:rsidRPr="00E64212" w:rsidRDefault="00702E36" w:rsidP="00702E36">
      <w:pPr>
        <w:pStyle w:val="a7"/>
        <w:shd w:val="clear" w:color="auto" w:fill="FFFFFF"/>
        <w:tabs>
          <w:tab w:val="left" w:pos="240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21 сентября ―</w:t>
      </w:r>
      <w:r w:rsidRPr="00E64212">
        <w:t xml:space="preserve"> </w:t>
      </w:r>
      <w:r w:rsidRPr="00E64212">
        <w:rPr>
          <w:bCs/>
        </w:rPr>
        <w:t>Международный день мира</w:t>
      </w:r>
    </w:p>
    <w:p w:rsidR="00702E36" w:rsidRPr="00E64212" w:rsidRDefault="00702E36" w:rsidP="00702E36">
      <w:pPr>
        <w:pStyle w:val="a7"/>
        <w:shd w:val="clear" w:color="auto" w:fill="FFFFFF"/>
        <w:tabs>
          <w:tab w:val="left" w:pos="2400"/>
        </w:tabs>
        <w:spacing w:before="0" w:beforeAutospacing="0" w:after="0" w:afterAutospacing="0"/>
        <w:jc w:val="both"/>
      </w:pPr>
      <w:r w:rsidRPr="00E64212">
        <w:rPr>
          <w:bCs/>
        </w:rPr>
        <w:t>Международный день глухонемых ― (последнее воскресенье)</w:t>
      </w:r>
    </w:p>
    <w:p w:rsidR="00702E36" w:rsidRPr="00E64212" w:rsidRDefault="00702E36" w:rsidP="00702E36">
      <w:pPr>
        <w:tabs>
          <w:tab w:val="left" w:pos="240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Октябрь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 октября ― Всемирный день пожилых людей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3 октября ― Создание всемирной федерации профсоюзов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16 октября ― Всемирный День продовольствия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17 октября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― Международный день борьбы за ликвидацию нищеты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24 октября ― День Организации Объединенных Наций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30 октября ― День памяти жертв политических репрессий</w:t>
      </w:r>
    </w:p>
    <w:p w:rsidR="00702E36" w:rsidRPr="00E64212" w:rsidRDefault="00702E36" w:rsidP="00702E36">
      <w:pPr>
        <w:tabs>
          <w:tab w:val="left" w:pos="240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212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 ноября ― День судебного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пристава Российской Федерации 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4 ноября ―День народного единства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6 ноября ― Международный день предотвращения эксплуатации окружающей среды во время войны и вооруженных конфликтов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 xml:space="preserve">9 ноября ― Международный день против фашизма, расизма и антисемитизма  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10 ноября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 xml:space="preserve">― </w:t>
      </w:r>
      <w:hyperlink r:id="rId10" w:history="1">
        <w:r w:rsidRPr="00E64212">
          <w:rPr>
            <w:rStyle w:val="a4"/>
            <w:rFonts w:ascii="Times New Roman" w:hAnsi="Times New Roman" w:cs="Times New Roman"/>
            <w:bCs/>
            <w:color w:val="auto"/>
          </w:rPr>
          <w:t>Всемирный день молодежи</w:t>
        </w:r>
      </w:hyperlink>
      <w:r w:rsidRPr="00E64212">
        <w:rPr>
          <w:rFonts w:ascii="Times New Roman" w:hAnsi="Times New Roman" w:cs="Times New Roman"/>
          <w:sz w:val="24"/>
          <w:szCs w:val="24"/>
        </w:rPr>
        <w:t> 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16 ноября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― Международный день, посвященный толерантности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17 ноября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― Международный  день студентов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20 ноября ― Всемирный день прав ребенка</w:t>
      </w:r>
    </w:p>
    <w:p w:rsidR="00702E36" w:rsidRPr="00E64212" w:rsidRDefault="00702E36" w:rsidP="00702E36">
      <w:pPr>
        <w:tabs>
          <w:tab w:val="left" w:pos="1701"/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21 ноября ― День работника налоговых органов РФ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25 ноября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― Международный день борьбы за ликвидацию насилия в отношении женщин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212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 декабря ― Всемирный день борьбы со СПИДом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декабря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― Международный день борьбы за отмену рабства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3 декабря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― Международный день инвалидов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3 декабря ― День Юриста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5 декабря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― Международный день добровольцев во имя экономического и социального развития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 декабря</w:t>
      </w:r>
      <w:r w:rsidRPr="00E64212">
        <w:rPr>
          <w:rFonts w:ascii="Times New Roman" w:hAnsi="Times New Roman" w:cs="Times New Roman"/>
          <w:bCs/>
          <w:sz w:val="24"/>
          <w:szCs w:val="24"/>
        </w:rPr>
        <w:t xml:space="preserve"> ― День героев Отечества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9 декабря ― Международный день борьбы с коррупцией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10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 w:rsidRPr="00E64212">
        <w:rPr>
          <w:rFonts w:ascii="Times New Roman" w:hAnsi="Times New Roman" w:cs="Times New Roman"/>
          <w:bCs/>
          <w:sz w:val="24"/>
          <w:szCs w:val="24"/>
        </w:rPr>
        <w:t>― День прав человека</w:t>
      </w:r>
    </w:p>
    <w:p w:rsidR="00702E36" w:rsidRPr="00702E36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12 декабря ― День Конституции Российской Федерации</w:t>
      </w:r>
      <w:r w:rsidRPr="00702E36">
        <w:rPr>
          <w:rFonts w:ascii="Times New Roman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 декабря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― </w:t>
      </w:r>
      <w:r w:rsidRPr="00E64212">
        <w:rPr>
          <w:rFonts w:ascii="Times New Roman" w:hAnsi="Times New Roman" w:cs="Times New Roman"/>
          <w:bCs/>
          <w:sz w:val="24"/>
          <w:szCs w:val="24"/>
        </w:rPr>
        <w:t>Международный день мигрантов и беженцев.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19 декабря ― Международный день помощи бедным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20 декабря ― Международный день солидарности людей</w:t>
      </w:r>
      <w:r w:rsidRPr="00E64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E36" w:rsidRPr="00E64212" w:rsidRDefault="00702E36" w:rsidP="00702E3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212">
        <w:rPr>
          <w:rFonts w:ascii="Times New Roman" w:hAnsi="Times New Roman" w:cs="Times New Roman"/>
          <w:bCs/>
          <w:sz w:val="24"/>
          <w:szCs w:val="24"/>
        </w:rPr>
        <w:t>20 декабря ― День работника органов безопасности Российской Федерации.</w:t>
      </w:r>
    </w:p>
    <w:p w:rsidR="00702E36" w:rsidRDefault="00702E36" w:rsidP="00702E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E36" w:rsidRDefault="00702E36" w:rsidP="00702E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02E36" w:rsidRPr="00621383" w:rsidRDefault="00702E36" w:rsidP="00702E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621383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Примерная тематика </w:t>
      </w:r>
    </w:p>
    <w:p w:rsidR="00702E36" w:rsidRPr="00621383" w:rsidRDefault="00702E36" w:rsidP="00702E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621383">
        <w:rPr>
          <w:rFonts w:ascii="TimesNewRomanPS-BoldMT" w:hAnsi="TimesNewRomanPS-BoldMT" w:cs="TimesNewRomanPS-BoldMT"/>
          <w:b/>
          <w:bCs/>
          <w:sz w:val="26"/>
          <w:szCs w:val="26"/>
        </w:rPr>
        <w:t>мероприятий правовой направленности с несовершеннолетними во вн</w:t>
      </w:r>
      <w:r w:rsidRPr="00621383">
        <w:rPr>
          <w:rFonts w:ascii="TimesNewRomanPS-BoldMT" w:hAnsi="TimesNewRomanPS-BoldMT" w:cs="TimesNewRomanPS-BoldMT"/>
          <w:b/>
          <w:bCs/>
          <w:sz w:val="26"/>
          <w:szCs w:val="26"/>
        </w:rPr>
        <w:t>е</w:t>
      </w:r>
      <w:r w:rsidRPr="00621383">
        <w:rPr>
          <w:rFonts w:ascii="TimesNewRomanPS-BoldMT" w:hAnsi="TimesNewRomanPS-BoldMT" w:cs="TimesNewRomanPS-BoldMT"/>
          <w:b/>
          <w:bCs/>
          <w:sz w:val="26"/>
          <w:szCs w:val="26"/>
        </w:rPr>
        <w:t>урочное время</w:t>
      </w:r>
    </w:p>
    <w:p w:rsidR="00702E36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702E36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класс</w:t>
      </w:r>
    </w:p>
    <w:p w:rsidR="00702E36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поведения в классе, школе.</w:t>
      </w:r>
      <w:r w:rsidRPr="00E543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уроки – в школьной форме.</w:t>
      </w:r>
    </w:p>
    <w:p w:rsidR="00702E3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Родина. Малая родина.</w:t>
      </w:r>
      <w:r w:rsidRPr="00E543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Народы России. Основные традиционные религии. </w:t>
      </w:r>
    </w:p>
    <w:p w:rsidR="00702E3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Семья. Жизнь семьи. Маршруты выходного дня.</w:t>
      </w:r>
    </w:p>
    <w:p w:rsidR="00702E3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Чисто не там, где </w:t>
      </w:r>
      <w:r w:rsidRPr="008B3669">
        <w:rPr>
          <w:rFonts w:ascii="Times New Roman" w:hAnsi="Times New Roman" w:cs="Times New Roman"/>
          <w:sz w:val="26"/>
          <w:szCs w:val="26"/>
        </w:rPr>
        <w:t>убирают</w:t>
      </w:r>
      <w:r>
        <w:rPr>
          <w:rFonts w:ascii="Times New Roman" w:hAnsi="Times New Roman" w:cs="Times New Roman"/>
          <w:sz w:val="26"/>
          <w:szCs w:val="26"/>
        </w:rPr>
        <w:t>...</w:t>
      </w:r>
      <w:r w:rsidRPr="00E543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Экономия природных ресурсов: вода, электр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чество, </w:t>
      </w:r>
      <w:r w:rsidRPr="008B3669">
        <w:rPr>
          <w:rFonts w:ascii="Times New Roman" w:hAnsi="Times New Roman" w:cs="Times New Roman"/>
          <w:sz w:val="26"/>
          <w:szCs w:val="26"/>
        </w:rPr>
        <w:t>топливо, продукты питания.</w:t>
      </w:r>
    </w:p>
    <w:p w:rsidR="00702E3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Сказка о потерянном времени. </w:t>
      </w:r>
    </w:p>
    <w:p w:rsidR="00702E3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Права ребенка от 0 до 7 лет.</w:t>
      </w:r>
    </w:p>
    <w:p w:rsidR="00702E3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элементов.</w:t>
      </w:r>
      <w:r w:rsidRPr="00E543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Ответственность за нарушение ПДД.</w:t>
      </w:r>
    </w:p>
    <w:p w:rsidR="00702E36" w:rsidRPr="00C4633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2E3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 класс</w:t>
      </w:r>
    </w:p>
    <w:p w:rsidR="00702E36" w:rsidRPr="00216BF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BF6">
        <w:rPr>
          <w:rFonts w:ascii="Times New Roman" w:hAnsi="Times New Roman" w:cs="Times New Roman"/>
          <w:sz w:val="26"/>
          <w:szCs w:val="26"/>
        </w:rPr>
        <w:t>Правила поведения на улице. Свой и чужой.</w:t>
      </w:r>
    </w:p>
    <w:p w:rsidR="00702E36" w:rsidRPr="00216BF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BF6">
        <w:rPr>
          <w:rFonts w:ascii="Times New Roman" w:hAnsi="Times New Roman" w:cs="Times New Roman"/>
          <w:sz w:val="26"/>
          <w:szCs w:val="26"/>
        </w:rPr>
        <w:t>Права ребенка от 0 до 8 лет.</w:t>
      </w:r>
    </w:p>
    <w:p w:rsidR="00702E36" w:rsidRPr="00216BF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16BF6">
        <w:rPr>
          <w:rFonts w:ascii="Times New Roman" w:hAnsi="Times New Roman" w:cs="Times New Roman"/>
          <w:sz w:val="26"/>
          <w:szCs w:val="26"/>
        </w:rPr>
        <w:t xml:space="preserve">Этикет. </w:t>
      </w:r>
      <w:r w:rsidRPr="00216BF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Культура поведения в общественных местах.</w:t>
      </w:r>
    </w:p>
    <w:p w:rsidR="00702E36" w:rsidRPr="00216BF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BF6">
        <w:rPr>
          <w:rFonts w:ascii="Times New Roman" w:hAnsi="Times New Roman" w:cs="Times New Roman"/>
          <w:sz w:val="26"/>
          <w:szCs w:val="26"/>
        </w:rPr>
        <w:t>Охрана природы. Использование без вреда. Загрязнение бытовое и эколог</w:t>
      </w:r>
      <w:r w:rsidRPr="00216BF6">
        <w:rPr>
          <w:rFonts w:ascii="Times New Roman" w:hAnsi="Times New Roman" w:cs="Times New Roman"/>
          <w:sz w:val="26"/>
          <w:szCs w:val="26"/>
        </w:rPr>
        <w:t>и</w:t>
      </w:r>
      <w:r w:rsidRPr="00216BF6">
        <w:rPr>
          <w:rFonts w:ascii="Times New Roman" w:hAnsi="Times New Roman" w:cs="Times New Roman"/>
          <w:sz w:val="26"/>
          <w:szCs w:val="26"/>
        </w:rPr>
        <w:t>ческое.</w:t>
      </w:r>
    </w:p>
    <w:p w:rsidR="00702E36" w:rsidRPr="00216BF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BF6">
        <w:rPr>
          <w:rFonts w:ascii="Times New Roman" w:hAnsi="Times New Roman" w:cs="Times New Roman"/>
          <w:sz w:val="26"/>
          <w:szCs w:val="26"/>
        </w:rPr>
        <w:t xml:space="preserve">Ты – мне, я – тебе. Безвозмездная деятельность. </w:t>
      </w:r>
      <w:r w:rsidRPr="008B3669">
        <w:rPr>
          <w:rFonts w:ascii="Times New Roman" w:hAnsi="Times New Roman" w:cs="Times New Roman"/>
          <w:sz w:val="26"/>
          <w:szCs w:val="26"/>
        </w:rPr>
        <w:t>Тимуровцы, волонтеры.</w:t>
      </w:r>
    </w:p>
    <w:p w:rsidR="00702E36" w:rsidRPr="00216BF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BF6">
        <w:rPr>
          <w:rFonts w:ascii="Times New Roman" w:hAnsi="Times New Roman" w:cs="Times New Roman"/>
          <w:sz w:val="26"/>
          <w:szCs w:val="26"/>
        </w:rPr>
        <w:t>Мой и чужой труд.</w:t>
      </w:r>
      <w:r>
        <w:rPr>
          <w:rFonts w:ascii="Times New Roman" w:hAnsi="Times New Roman" w:cs="Times New Roman"/>
          <w:sz w:val="26"/>
          <w:szCs w:val="26"/>
        </w:rPr>
        <w:t xml:space="preserve"> Мое и чужое мнение. Бесконфликтное поведение.</w:t>
      </w:r>
    </w:p>
    <w:p w:rsidR="00702E36" w:rsidRPr="00216BF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BF6">
        <w:rPr>
          <w:rFonts w:ascii="Times New Roman" w:hAnsi="Times New Roman" w:cs="Times New Roman"/>
          <w:sz w:val="26"/>
          <w:szCs w:val="26"/>
        </w:rPr>
        <w:t>Ответственность пешехода и пассажира.</w:t>
      </w:r>
    </w:p>
    <w:p w:rsidR="00702E36" w:rsidRPr="00216BF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BF6">
        <w:rPr>
          <w:rFonts w:ascii="Times New Roman" w:hAnsi="Times New Roman" w:cs="Times New Roman"/>
          <w:sz w:val="26"/>
          <w:szCs w:val="26"/>
        </w:rPr>
        <w:t xml:space="preserve">Звонок в </w:t>
      </w:r>
      <w:r w:rsidRPr="008B3669">
        <w:rPr>
          <w:rFonts w:ascii="Times New Roman" w:hAnsi="Times New Roman" w:cs="Times New Roman"/>
          <w:sz w:val="26"/>
          <w:szCs w:val="26"/>
        </w:rPr>
        <w:t>службы спасения</w:t>
      </w:r>
      <w:r>
        <w:rPr>
          <w:rFonts w:ascii="Times New Roman" w:hAnsi="Times New Roman" w:cs="Times New Roman"/>
          <w:sz w:val="26"/>
          <w:szCs w:val="26"/>
        </w:rPr>
        <w:t>, телефоны экстренного реагирования.</w:t>
      </w:r>
    </w:p>
    <w:p w:rsidR="00702E3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2E36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 класс</w:t>
      </w:r>
    </w:p>
    <w:p w:rsidR="00702E3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Роль ребенка в семье, обществе, государстве.</w:t>
      </w:r>
    </w:p>
    <w:p w:rsidR="00702E3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Кто и что меня защищает. Правоохранительные органы, документы. Телефон доверия. Как и у кого просить о помощи.</w:t>
      </w:r>
    </w:p>
    <w:p w:rsidR="00702E3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Права, обязанности и ответственность ребенка до 10 лет.</w:t>
      </w:r>
    </w:p>
    <w:p w:rsidR="00702E3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Созидание, потребление, разрушение. Вандализм.</w:t>
      </w:r>
    </w:p>
    <w:p w:rsidR="00702E3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Моя ответственность за мое здоровье: режим дня, питание, полезные пр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вычки. Дети с ограниченными возможностями здоровья.</w:t>
      </w:r>
    </w:p>
    <w:p w:rsidR="00702E3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Труд. Заработок. Собственность. Кража.</w:t>
      </w:r>
    </w:p>
    <w:p w:rsidR="00702E3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2E36" w:rsidRPr="005D59EA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59EA">
        <w:rPr>
          <w:rFonts w:ascii="Times New Roman" w:hAnsi="Times New Roman" w:cs="Times New Roman"/>
          <w:b/>
          <w:sz w:val="26"/>
          <w:szCs w:val="26"/>
        </w:rPr>
        <w:t>4 класс</w:t>
      </w:r>
    </w:p>
    <w:p w:rsidR="00702E3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Человек – венец природы. </w:t>
      </w:r>
      <w:r w:rsidRPr="008B3669">
        <w:rPr>
          <w:rFonts w:ascii="Times New Roman" w:hAnsi="Times New Roman" w:cs="Times New Roman"/>
          <w:sz w:val="26"/>
          <w:szCs w:val="26"/>
        </w:rPr>
        <w:t xml:space="preserve">Натура и культура. </w:t>
      </w:r>
      <w:r>
        <w:rPr>
          <w:rFonts w:ascii="Times New Roman" w:hAnsi="Times New Roman" w:cs="Times New Roman"/>
          <w:sz w:val="26"/>
          <w:szCs w:val="26"/>
        </w:rPr>
        <w:t>Ответственность за состояние окружающего мира.</w:t>
      </w:r>
    </w:p>
    <w:p w:rsidR="00702E36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Поступки плохие и хорошие. Нравственность. Выбор. Нравственный выбор.</w:t>
      </w:r>
    </w:p>
    <w:p w:rsidR="00702E36" w:rsidRPr="00621383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383">
        <w:rPr>
          <w:rFonts w:ascii="Times New Roman" w:hAnsi="Times New Roman" w:cs="Times New Roman"/>
          <w:sz w:val="26"/>
          <w:szCs w:val="26"/>
        </w:rPr>
        <w:t>Действие и бездействие. Солидарная ответственность за совершение пр</w:t>
      </w:r>
      <w:r w:rsidRPr="00621383">
        <w:rPr>
          <w:rFonts w:ascii="Times New Roman" w:hAnsi="Times New Roman" w:cs="Times New Roman"/>
          <w:sz w:val="26"/>
          <w:szCs w:val="26"/>
        </w:rPr>
        <w:t>е</w:t>
      </w:r>
      <w:r w:rsidRPr="00621383">
        <w:rPr>
          <w:rFonts w:ascii="Times New Roman" w:hAnsi="Times New Roman" w:cs="Times New Roman"/>
          <w:sz w:val="26"/>
          <w:szCs w:val="26"/>
        </w:rPr>
        <w:t>ступления.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Ответственность родителей за деяния несовершеннолетних.</w:t>
      </w:r>
    </w:p>
    <w:p w:rsidR="00702E36" w:rsidRPr="00621383" w:rsidRDefault="00702E36" w:rsidP="0070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383">
        <w:rPr>
          <w:rFonts w:ascii="Times New Roman" w:hAnsi="Times New Roman" w:cs="Times New Roman"/>
          <w:sz w:val="26"/>
          <w:szCs w:val="26"/>
        </w:rPr>
        <w:t xml:space="preserve">Конституция. Права и ответственность детей с 0 до 11 лет. </w:t>
      </w:r>
      <w:r w:rsidRPr="0062138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Специальные учебно-воспитательные учреждения закрытого типа для детей с общественно опа</w:t>
      </w:r>
      <w:r w:rsidRPr="0062138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</w:t>
      </w:r>
      <w:r w:rsidRPr="0062138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ным поведением. Алтайская спецшкола.</w:t>
      </w:r>
    </w:p>
    <w:p w:rsidR="00702E36" w:rsidRPr="00621383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1383">
        <w:rPr>
          <w:rFonts w:ascii="Times New Roman" w:hAnsi="Times New Roman" w:cs="Times New Roman"/>
          <w:sz w:val="26"/>
          <w:szCs w:val="26"/>
        </w:rPr>
        <w:t>Добровольчество. Помочь себе, помочь другому.</w:t>
      </w:r>
    </w:p>
    <w:p w:rsidR="00702E36" w:rsidRPr="00621383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02E36" w:rsidRPr="00621383" w:rsidRDefault="00702E36" w:rsidP="00702E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621383">
        <w:rPr>
          <w:rFonts w:ascii="Times New Roman" w:eastAsia="Calibri" w:hAnsi="Times New Roman" w:cs="Times New Roman"/>
          <w:b/>
          <w:sz w:val="26"/>
          <w:szCs w:val="26"/>
        </w:rPr>
        <w:t>5 класс</w:t>
      </w:r>
    </w:p>
    <w:p w:rsidR="00702E36" w:rsidRPr="00621383" w:rsidRDefault="00702E36" w:rsidP="00702E3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621383">
        <w:rPr>
          <w:rFonts w:ascii="Times New Roman" w:eastAsia="Calibri" w:hAnsi="Times New Roman" w:cs="Times New Roman"/>
          <w:sz w:val="26"/>
          <w:szCs w:val="26"/>
        </w:rPr>
        <w:t>Права, обязанности и ответственность подростков до 12 лет.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Вовлечение д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тей в совершение правонарушений и преступлений.</w:t>
      </w:r>
    </w:p>
    <w:p w:rsidR="00702E36" w:rsidRPr="00621383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1383">
        <w:rPr>
          <w:rFonts w:ascii="Times New Roman" w:eastAsia="Calibri" w:hAnsi="Times New Roman" w:cs="Times New Roman"/>
          <w:sz w:val="26"/>
          <w:szCs w:val="26"/>
        </w:rPr>
        <w:t xml:space="preserve">Трудящиеся, иждивенцы, </w:t>
      </w:r>
      <w:proofErr w:type="gramStart"/>
      <w:r w:rsidRPr="00621383">
        <w:rPr>
          <w:rFonts w:ascii="Times New Roman" w:eastAsia="Calibri" w:hAnsi="Times New Roman" w:cs="Times New Roman"/>
          <w:sz w:val="26"/>
          <w:szCs w:val="26"/>
        </w:rPr>
        <w:t>тунеядцы</w:t>
      </w:r>
      <w:proofErr w:type="gramEnd"/>
      <w:r w:rsidRPr="0062138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02E36" w:rsidRPr="00621383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B3669">
        <w:rPr>
          <w:rFonts w:ascii="Times New Roman" w:hAnsi="Times New Roman" w:cs="Times New Roman"/>
          <w:sz w:val="26"/>
          <w:szCs w:val="26"/>
        </w:rPr>
        <w:t xml:space="preserve">Как оставить след в истории и не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B3669">
        <w:rPr>
          <w:rFonts w:ascii="Times New Roman" w:hAnsi="Times New Roman" w:cs="Times New Roman"/>
          <w:sz w:val="26"/>
          <w:szCs w:val="26"/>
        </w:rPr>
        <w:t>наследить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B3669">
        <w:rPr>
          <w:rFonts w:ascii="Times New Roman" w:hAnsi="Times New Roman" w:cs="Times New Roman"/>
          <w:sz w:val="26"/>
          <w:szCs w:val="26"/>
        </w:rPr>
        <w:t>.</w:t>
      </w:r>
    </w:p>
    <w:p w:rsidR="00702E36" w:rsidRPr="00621383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1383">
        <w:rPr>
          <w:rFonts w:ascii="Times New Roman" w:hAnsi="Times New Roman" w:cs="Times New Roman"/>
          <w:sz w:val="26"/>
          <w:szCs w:val="26"/>
        </w:rPr>
        <w:t>Безопасность на дорогах, воде, транспорте.</w:t>
      </w:r>
    </w:p>
    <w:p w:rsidR="00702E36" w:rsidRPr="00621383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1383">
        <w:rPr>
          <w:rFonts w:ascii="Times New Roman" w:hAnsi="Times New Roman" w:cs="Times New Roman"/>
          <w:sz w:val="26"/>
          <w:szCs w:val="26"/>
        </w:rPr>
        <w:t>Ответственность за тех, кого приручили. Общественные организации пом</w:t>
      </w:r>
      <w:r w:rsidRPr="00621383">
        <w:rPr>
          <w:rFonts w:ascii="Times New Roman" w:hAnsi="Times New Roman" w:cs="Times New Roman"/>
          <w:sz w:val="26"/>
          <w:szCs w:val="26"/>
        </w:rPr>
        <w:t>о</w:t>
      </w:r>
      <w:r w:rsidRPr="00621383">
        <w:rPr>
          <w:rFonts w:ascii="Times New Roman" w:hAnsi="Times New Roman" w:cs="Times New Roman"/>
          <w:sz w:val="26"/>
          <w:szCs w:val="26"/>
        </w:rPr>
        <w:t>щи бездомным животным.</w:t>
      </w:r>
    </w:p>
    <w:p w:rsidR="00702E36" w:rsidRPr="00621383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1383">
        <w:rPr>
          <w:rFonts w:ascii="Times New Roman" w:hAnsi="Times New Roman" w:cs="Times New Roman"/>
          <w:sz w:val="26"/>
          <w:szCs w:val="26"/>
        </w:rPr>
        <w:t>Ценность семьи. Дети-сироты и дети, оставшиеся без попечения родителей.</w:t>
      </w:r>
    </w:p>
    <w:p w:rsidR="00702E36" w:rsidRPr="00621383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1383">
        <w:rPr>
          <w:rFonts w:ascii="Times New Roman" w:hAnsi="Times New Roman" w:cs="Times New Roman"/>
          <w:sz w:val="26"/>
          <w:szCs w:val="26"/>
        </w:rPr>
        <w:t>Взаимоотношения с детьми с ограниченными возможностями здоровья. М</w:t>
      </w:r>
      <w:r w:rsidRPr="00621383">
        <w:rPr>
          <w:rFonts w:ascii="Times New Roman" w:hAnsi="Times New Roman" w:cs="Times New Roman"/>
          <w:sz w:val="26"/>
          <w:szCs w:val="26"/>
        </w:rPr>
        <w:t>и</w:t>
      </w:r>
      <w:r w:rsidRPr="00621383">
        <w:rPr>
          <w:rFonts w:ascii="Times New Roman" w:hAnsi="Times New Roman" w:cs="Times New Roman"/>
          <w:sz w:val="26"/>
          <w:szCs w:val="26"/>
        </w:rPr>
        <w:t>лосердие, благотворительность, социальные учреждения.</w:t>
      </w:r>
    </w:p>
    <w:p w:rsidR="00702E36" w:rsidRPr="00621383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1383">
        <w:rPr>
          <w:rFonts w:ascii="Times New Roman" w:hAnsi="Times New Roman" w:cs="Times New Roman"/>
          <w:sz w:val="26"/>
          <w:szCs w:val="26"/>
        </w:rPr>
        <w:t>Школьные службы примирения.</w:t>
      </w:r>
    </w:p>
    <w:p w:rsidR="00702E36" w:rsidRPr="00621383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702E36" w:rsidRPr="00860EDB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860EDB">
        <w:rPr>
          <w:rFonts w:ascii="Times New Roman" w:hAnsi="Times New Roman" w:cs="Times New Roman"/>
          <w:b/>
          <w:sz w:val="26"/>
          <w:szCs w:val="26"/>
        </w:rPr>
        <w:lastRenderedPageBreak/>
        <w:t>6 класс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Государство и граждане. Символика РФ.</w:t>
      </w:r>
      <w:r w:rsidRPr="00621383">
        <w:rPr>
          <w:rFonts w:ascii="Times New Roman" w:hAnsi="Times New Roman" w:cs="Times New Roman"/>
          <w:sz w:val="26"/>
          <w:szCs w:val="26"/>
        </w:rPr>
        <w:t xml:space="preserve"> </w:t>
      </w:r>
      <w:r w:rsidRPr="00143BE1">
        <w:rPr>
          <w:rFonts w:ascii="Times New Roman" w:hAnsi="Times New Roman" w:cs="Times New Roman"/>
          <w:sz w:val="26"/>
          <w:szCs w:val="26"/>
        </w:rPr>
        <w:t>Конституция – основной закон страны.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Правила и нормы поведения в обществе. Права, обязанности и ответстве</w:t>
      </w:r>
      <w:r w:rsidRPr="00143BE1">
        <w:rPr>
          <w:rFonts w:ascii="Times New Roman" w:hAnsi="Times New Roman" w:cs="Times New Roman"/>
          <w:sz w:val="26"/>
          <w:szCs w:val="26"/>
        </w:rPr>
        <w:t>н</w:t>
      </w:r>
      <w:r w:rsidRPr="00143BE1">
        <w:rPr>
          <w:rFonts w:ascii="Times New Roman" w:hAnsi="Times New Roman" w:cs="Times New Roman"/>
          <w:sz w:val="26"/>
          <w:szCs w:val="26"/>
        </w:rPr>
        <w:t>ность ребенка до 14 лет. Ст. 28. Гражданского кодекса РФ (дееспособность мал</w:t>
      </w:r>
      <w:r w:rsidRPr="00143BE1">
        <w:rPr>
          <w:rFonts w:ascii="Times New Roman" w:hAnsi="Times New Roman" w:cs="Times New Roman"/>
          <w:sz w:val="26"/>
          <w:szCs w:val="26"/>
        </w:rPr>
        <w:t>о</w:t>
      </w:r>
      <w:r w:rsidRPr="00143BE1">
        <w:rPr>
          <w:rFonts w:ascii="Times New Roman" w:hAnsi="Times New Roman" w:cs="Times New Roman"/>
          <w:sz w:val="26"/>
          <w:szCs w:val="26"/>
        </w:rPr>
        <w:t>летних).</w:t>
      </w:r>
      <w:r w:rsidRPr="00621383">
        <w:rPr>
          <w:rFonts w:ascii="Times New Roman" w:hAnsi="Times New Roman" w:cs="Times New Roman"/>
          <w:sz w:val="26"/>
          <w:szCs w:val="26"/>
        </w:rPr>
        <w:t xml:space="preserve"> </w:t>
      </w:r>
      <w:r w:rsidRPr="00143BE1">
        <w:rPr>
          <w:rFonts w:ascii="Times New Roman" w:hAnsi="Times New Roman" w:cs="Times New Roman"/>
          <w:sz w:val="26"/>
          <w:szCs w:val="26"/>
        </w:rPr>
        <w:t>Нарушения норм и их последствия.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Здоровье людей. Наркомания. Пьянство.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Право и правопорядок. Ст. 115, 116 УК РФ (нанесение вреда здоровью н</w:t>
      </w:r>
      <w:r w:rsidRPr="00143BE1">
        <w:rPr>
          <w:rFonts w:ascii="Times New Roman" w:hAnsi="Times New Roman" w:cs="Times New Roman"/>
          <w:sz w:val="26"/>
          <w:szCs w:val="26"/>
        </w:rPr>
        <w:t>е</w:t>
      </w:r>
      <w:r w:rsidRPr="00143BE1">
        <w:rPr>
          <w:rFonts w:ascii="Times New Roman" w:hAnsi="Times New Roman" w:cs="Times New Roman"/>
          <w:sz w:val="26"/>
          <w:szCs w:val="26"/>
        </w:rPr>
        <w:t>большой степени тяжести, побои).</w:t>
      </w:r>
      <w:r>
        <w:rPr>
          <w:rFonts w:ascii="Times New Roman" w:hAnsi="Times New Roman" w:cs="Times New Roman"/>
          <w:sz w:val="26"/>
          <w:szCs w:val="26"/>
        </w:rPr>
        <w:t xml:space="preserve"> Способы разрешения конфликта.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Наказание лиц, совершивших преступление до достижения возраста, с которого наступает уголовная ответственность.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3BE1">
        <w:rPr>
          <w:rFonts w:ascii="Times New Roman" w:hAnsi="Times New Roman" w:cs="Times New Roman"/>
          <w:sz w:val="26"/>
          <w:szCs w:val="26"/>
        </w:rPr>
        <w:t>Центр временного содержания нес</w:t>
      </w:r>
      <w:r w:rsidRPr="00143BE1">
        <w:rPr>
          <w:rFonts w:ascii="Times New Roman" w:hAnsi="Times New Roman" w:cs="Times New Roman"/>
          <w:sz w:val="26"/>
          <w:szCs w:val="26"/>
        </w:rPr>
        <w:t>о</w:t>
      </w:r>
      <w:r w:rsidRPr="00143BE1">
        <w:rPr>
          <w:rFonts w:ascii="Times New Roman" w:hAnsi="Times New Roman" w:cs="Times New Roman"/>
          <w:sz w:val="26"/>
          <w:szCs w:val="26"/>
        </w:rPr>
        <w:t>вершеннолетних правонарушителей. Учебно-воспитательные учреждения открыт</w:t>
      </w:r>
      <w:r w:rsidRPr="00143BE1">
        <w:rPr>
          <w:rFonts w:ascii="Times New Roman" w:hAnsi="Times New Roman" w:cs="Times New Roman"/>
          <w:sz w:val="26"/>
          <w:szCs w:val="26"/>
        </w:rPr>
        <w:t>о</w:t>
      </w:r>
      <w:r w:rsidRPr="00143BE1">
        <w:rPr>
          <w:rFonts w:ascii="Times New Roman" w:hAnsi="Times New Roman" w:cs="Times New Roman"/>
          <w:sz w:val="26"/>
          <w:szCs w:val="26"/>
        </w:rPr>
        <w:t>го и закрытого типа. Алтайская спецшкола.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 xml:space="preserve">Как защититься от несправедливости. Предупреждение </w:t>
      </w:r>
      <w:proofErr w:type="spellStart"/>
      <w:r w:rsidRPr="00143BE1">
        <w:rPr>
          <w:rFonts w:ascii="Times New Roman" w:hAnsi="Times New Roman" w:cs="Times New Roman"/>
          <w:sz w:val="26"/>
          <w:szCs w:val="26"/>
        </w:rPr>
        <w:t>виктимного</w:t>
      </w:r>
      <w:proofErr w:type="spellEnd"/>
      <w:r w:rsidRPr="00143BE1">
        <w:rPr>
          <w:rFonts w:ascii="Times New Roman" w:hAnsi="Times New Roman" w:cs="Times New Roman"/>
          <w:sz w:val="26"/>
          <w:szCs w:val="26"/>
        </w:rPr>
        <w:t xml:space="preserve"> повед</w:t>
      </w:r>
      <w:r w:rsidRPr="00143BE1">
        <w:rPr>
          <w:rFonts w:ascii="Times New Roman" w:hAnsi="Times New Roman" w:cs="Times New Roman"/>
          <w:sz w:val="26"/>
          <w:szCs w:val="26"/>
        </w:rPr>
        <w:t>е</w:t>
      </w:r>
      <w:r w:rsidRPr="00143BE1">
        <w:rPr>
          <w:rFonts w:ascii="Times New Roman" w:hAnsi="Times New Roman" w:cs="Times New Roman"/>
          <w:sz w:val="26"/>
          <w:szCs w:val="26"/>
        </w:rPr>
        <w:t>ния.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Мораль. Идеал и ценности.</w:t>
      </w:r>
      <w:r>
        <w:rPr>
          <w:rFonts w:ascii="Times New Roman" w:hAnsi="Times New Roman" w:cs="Times New Roman"/>
          <w:sz w:val="26"/>
          <w:szCs w:val="26"/>
        </w:rPr>
        <w:t xml:space="preserve"> Духовность.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Взаимоотношения детей и родителей. Правила поведения в обществе.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02E36" w:rsidRPr="00860EDB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860EDB">
        <w:rPr>
          <w:rFonts w:ascii="Times New Roman" w:hAnsi="Times New Roman" w:cs="Times New Roman"/>
          <w:b/>
          <w:sz w:val="26"/>
          <w:szCs w:val="26"/>
        </w:rPr>
        <w:t>7 класс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Задачи и трудности переходного возраста. Мужские и женские роли. Быть взрослым. Оптимизм и пессимизм, альтруизм и эгоизм, подозрительность и дове</w:t>
      </w:r>
      <w:r w:rsidRPr="00143BE1">
        <w:rPr>
          <w:rFonts w:ascii="Times New Roman" w:hAnsi="Times New Roman" w:cs="Times New Roman"/>
          <w:sz w:val="26"/>
          <w:szCs w:val="26"/>
        </w:rPr>
        <w:t>р</w:t>
      </w:r>
      <w:r w:rsidRPr="00143BE1">
        <w:rPr>
          <w:rFonts w:ascii="Times New Roman" w:hAnsi="Times New Roman" w:cs="Times New Roman"/>
          <w:sz w:val="26"/>
          <w:szCs w:val="26"/>
        </w:rPr>
        <w:t>чивость.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Социальная среда подро</w:t>
      </w:r>
      <w:r>
        <w:rPr>
          <w:rFonts w:ascii="Times New Roman" w:hAnsi="Times New Roman" w:cs="Times New Roman"/>
          <w:sz w:val="26"/>
          <w:szCs w:val="26"/>
        </w:rPr>
        <w:t xml:space="preserve">стка. Влияние улицы. Подросток </w:t>
      </w:r>
      <w:r w:rsidRPr="00143BE1">
        <w:rPr>
          <w:rFonts w:ascii="Times New Roman" w:hAnsi="Times New Roman" w:cs="Times New Roman"/>
          <w:sz w:val="26"/>
          <w:szCs w:val="26"/>
        </w:rPr>
        <w:t>в группе. Конфо</w:t>
      </w:r>
      <w:r w:rsidRPr="00143BE1">
        <w:rPr>
          <w:rFonts w:ascii="Times New Roman" w:hAnsi="Times New Roman" w:cs="Times New Roman"/>
          <w:sz w:val="26"/>
          <w:szCs w:val="26"/>
        </w:rPr>
        <w:t>р</w:t>
      </w:r>
      <w:r w:rsidRPr="00143BE1">
        <w:rPr>
          <w:rFonts w:ascii="Times New Roman" w:hAnsi="Times New Roman" w:cs="Times New Roman"/>
          <w:sz w:val="26"/>
          <w:szCs w:val="26"/>
        </w:rPr>
        <w:t>мизм. Самооценка и влияние группы. «Мы» и «они», «свои» и «чужие». «Чужие» и «чужаки».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Социальный портрет молодежи. Проблемы: снижение общественной роли, ухудшение здоровья, безработица, меркантилизм.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Права, обязанности и ответственность подростков 12-14 лет. Получение па</w:t>
      </w:r>
      <w:r w:rsidRPr="00143BE1">
        <w:rPr>
          <w:rFonts w:ascii="Times New Roman" w:hAnsi="Times New Roman" w:cs="Times New Roman"/>
          <w:sz w:val="26"/>
          <w:szCs w:val="26"/>
        </w:rPr>
        <w:t>с</w:t>
      </w:r>
      <w:r w:rsidRPr="00143BE1">
        <w:rPr>
          <w:rFonts w:ascii="Times New Roman" w:hAnsi="Times New Roman" w:cs="Times New Roman"/>
          <w:sz w:val="26"/>
          <w:szCs w:val="26"/>
        </w:rPr>
        <w:t xml:space="preserve">порта. Конвенция ООН о правах ребенка. 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3BE1">
        <w:rPr>
          <w:rFonts w:ascii="Times New Roman" w:hAnsi="Times New Roman" w:cs="Times New Roman"/>
          <w:sz w:val="26"/>
          <w:szCs w:val="26"/>
        </w:rPr>
        <w:t>Причины противоправного поведения. Преступление. Уголовная отве</w:t>
      </w:r>
      <w:r w:rsidRPr="00143BE1">
        <w:rPr>
          <w:rFonts w:ascii="Times New Roman" w:hAnsi="Times New Roman" w:cs="Times New Roman"/>
          <w:sz w:val="26"/>
          <w:szCs w:val="26"/>
        </w:rPr>
        <w:t>т</w:t>
      </w:r>
      <w:r w:rsidRPr="00143BE1">
        <w:rPr>
          <w:rFonts w:ascii="Times New Roman" w:hAnsi="Times New Roman" w:cs="Times New Roman"/>
          <w:sz w:val="26"/>
          <w:szCs w:val="26"/>
        </w:rPr>
        <w:t xml:space="preserve">ственность, ее виды. </w:t>
      </w:r>
      <w:r w:rsidRPr="00143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 уголовных статей, по которым ответственность наступает с 14 лет. 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Задержание подрост</w:t>
      </w:r>
      <w:r>
        <w:rPr>
          <w:rFonts w:ascii="Times New Roman" w:hAnsi="Times New Roman" w:cs="Times New Roman"/>
          <w:sz w:val="26"/>
          <w:szCs w:val="26"/>
        </w:rPr>
        <w:t>ка правоохранительными органами. П</w:t>
      </w:r>
      <w:r w:rsidRPr="00143BE1">
        <w:rPr>
          <w:rFonts w:ascii="Times New Roman" w:hAnsi="Times New Roman" w:cs="Times New Roman"/>
          <w:sz w:val="26"/>
          <w:szCs w:val="26"/>
        </w:rPr>
        <w:t>равила пове</w:t>
      </w:r>
      <w:r>
        <w:rPr>
          <w:rFonts w:ascii="Times New Roman" w:hAnsi="Times New Roman" w:cs="Times New Roman"/>
          <w:sz w:val="26"/>
          <w:szCs w:val="26"/>
        </w:rPr>
        <w:t xml:space="preserve">дения, </w:t>
      </w:r>
      <w:r w:rsidRPr="00143BE1">
        <w:rPr>
          <w:rFonts w:ascii="Times New Roman" w:hAnsi="Times New Roman" w:cs="Times New Roman"/>
          <w:sz w:val="26"/>
          <w:szCs w:val="26"/>
        </w:rPr>
        <w:t>права подростка при задержании.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Современное общество как источник опасности. Поведение подростка как источник опасности. Необходимость развития чувства безопасности. Предупр</w:t>
      </w:r>
      <w:r w:rsidRPr="00143BE1">
        <w:rPr>
          <w:rFonts w:ascii="Times New Roman" w:hAnsi="Times New Roman" w:cs="Times New Roman"/>
          <w:sz w:val="26"/>
          <w:szCs w:val="26"/>
        </w:rPr>
        <w:t>е</w:t>
      </w:r>
      <w:r w:rsidRPr="00143BE1">
        <w:rPr>
          <w:rFonts w:ascii="Times New Roman" w:hAnsi="Times New Roman" w:cs="Times New Roman"/>
          <w:sz w:val="26"/>
          <w:szCs w:val="26"/>
        </w:rPr>
        <w:t xml:space="preserve">ждение </w:t>
      </w:r>
      <w:proofErr w:type="spellStart"/>
      <w:r w:rsidRPr="00143BE1">
        <w:rPr>
          <w:rFonts w:ascii="Times New Roman" w:hAnsi="Times New Roman" w:cs="Times New Roman"/>
          <w:sz w:val="26"/>
          <w:szCs w:val="26"/>
        </w:rPr>
        <w:t>виктимного</w:t>
      </w:r>
      <w:proofErr w:type="spellEnd"/>
      <w:r w:rsidRPr="00143BE1">
        <w:rPr>
          <w:rFonts w:ascii="Times New Roman" w:hAnsi="Times New Roman" w:cs="Times New Roman"/>
          <w:sz w:val="26"/>
          <w:szCs w:val="26"/>
        </w:rPr>
        <w:t xml:space="preserve"> поведения. Ситуации риска, их характеристика.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Формальные и неформальные коллективы подростков. Система ценностей, место подростковой культуры в обществе.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Правомерный досуг подростка. Маршруты выходного дня.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Речевое поведение. Хвастовство, осуждение, оскорбление, неправомерное оскорбление, угроза.</w:t>
      </w:r>
      <w:r>
        <w:rPr>
          <w:rFonts w:ascii="Times New Roman" w:hAnsi="Times New Roman" w:cs="Times New Roman"/>
          <w:sz w:val="26"/>
          <w:szCs w:val="26"/>
        </w:rPr>
        <w:t xml:space="preserve"> Как избежать конфликта.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02E36" w:rsidRPr="00860EDB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860EDB">
        <w:rPr>
          <w:rFonts w:ascii="Times New Roman" w:hAnsi="Times New Roman" w:cs="Times New Roman"/>
          <w:b/>
          <w:sz w:val="26"/>
          <w:szCs w:val="26"/>
        </w:rPr>
        <w:t>8 класс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Глобализация. Причины и опасность международного терроризма.</w:t>
      </w:r>
      <w:r>
        <w:rPr>
          <w:rFonts w:ascii="Times New Roman" w:hAnsi="Times New Roman" w:cs="Times New Roman"/>
          <w:sz w:val="26"/>
          <w:szCs w:val="26"/>
        </w:rPr>
        <w:t xml:space="preserve"> Религ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озные фанатики, футбольные фанаты и др.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Реформа и революция. Цветные революции.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lastRenderedPageBreak/>
        <w:t>Воспитание и социализация. Воспитание в семье. Человек и его потребности. Свобода и ответственность.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Налоги, их виды. Долг и кредит. Значение труда. Почему люди теряют раб</w:t>
      </w:r>
      <w:r w:rsidRPr="00143BE1">
        <w:rPr>
          <w:rFonts w:ascii="Times New Roman" w:hAnsi="Times New Roman" w:cs="Times New Roman"/>
          <w:sz w:val="26"/>
          <w:szCs w:val="26"/>
        </w:rPr>
        <w:t>о</w:t>
      </w:r>
      <w:r w:rsidRPr="00143BE1">
        <w:rPr>
          <w:rFonts w:ascii="Times New Roman" w:hAnsi="Times New Roman" w:cs="Times New Roman"/>
          <w:sz w:val="26"/>
          <w:szCs w:val="26"/>
        </w:rPr>
        <w:t>ту. Безработица.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Социальная стратификация, социальная дифференциация. Социальные роли. Богатство и бедность как социальное явление.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Межнациональные отношения. Этнические конфликты. Толерантность.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 xml:space="preserve">Проблемы общения. Виды конфликтов и их разрешение. 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Права несовершеннолетнего 14-16 лет. Эмансипация. Социальные нормы и отклоняющееся поведение. Алкоголизм, наркомания, преступность.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02E36" w:rsidRPr="00860EDB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860EDB">
        <w:rPr>
          <w:rFonts w:ascii="Times New Roman" w:hAnsi="Times New Roman" w:cs="Times New Roman"/>
          <w:b/>
          <w:sz w:val="26"/>
          <w:szCs w:val="26"/>
        </w:rPr>
        <w:t>9 класс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Властные отношения и социальная иерархия. Борьба за власть.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3BE1">
        <w:rPr>
          <w:rFonts w:ascii="Times New Roman" w:hAnsi="Times New Roman" w:cs="Times New Roman"/>
          <w:sz w:val="26"/>
          <w:szCs w:val="26"/>
        </w:rPr>
        <w:t xml:space="preserve">Распад СССР и проблема сепаратизма. Межнациональные конфликты. 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Избирательное право и его происхождение. Борьба за гражданские права. Голосование, выборы, референдум. Конституция. Правовой статус человека. Нарушение и защита прав и свобод гражданина.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Нормы семейного права. Взаимные обязанности родителей и детей. Понятие о правоспособности. Органы опеки и попечительства. Защита детского труда.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Социальные нормы. Юридическая ответственность. Правосознание и прав</w:t>
      </w:r>
      <w:r w:rsidRPr="00143BE1">
        <w:rPr>
          <w:rFonts w:ascii="Times New Roman" w:hAnsi="Times New Roman" w:cs="Times New Roman"/>
          <w:sz w:val="26"/>
          <w:szCs w:val="26"/>
        </w:rPr>
        <w:t>о</w:t>
      </w:r>
      <w:r w:rsidRPr="00143BE1">
        <w:rPr>
          <w:rFonts w:ascii="Times New Roman" w:hAnsi="Times New Roman" w:cs="Times New Roman"/>
          <w:sz w:val="26"/>
          <w:szCs w:val="26"/>
        </w:rPr>
        <w:t>вая культура. Равенство перед законом. Административные правонарушения. Гражданские правонарушения. Разнообразие мер воздействия. Материальная ответственность. Основные виды наказания. Лишение свободы и меры воспитател</w:t>
      </w:r>
      <w:r w:rsidRPr="00143BE1">
        <w:rPr>
          <w:rFonts w:ascii="Times New Roman" w:hAnsi="Times New Roman" w:cs="Times New Roman"/>
          <w:sz w:val="26"/>
          <w:szCs w:val="26"/>
        </w:rPr>
        <w:t>ь</w:t>
      </w:r>
      <w:r w:rsidRPr="00143BE1">
        <w:rPr>
          <w:rFonts w:ascii="Times New Roman" w:hAnsi="Times New Roman" w:cs="Times New Roman"/>
          <w:sz w:val="26"/>
          <w:szCs w:val="26"/>
        </w:rPr>
        <w:t>ного воздействия. Специальные учебно-воспитательные учреждения открытого и закрытого типа, воспитательные колонии.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 xml:space="preserve">Право собственности на имущество. </w:t>
      </w:r>
      <w:proofErr w:type="gramStart"/>
      <w:r w:rsidRPr="00143BE1">
        <w:rPr>
          <w:rFonts w:ascii="Times New Roman" w:hAnsi="Times New Roman" w:cs="Times New Roman"/>
          <w:sz w:val="26"/>
          <w:szCs w:val="26"/>
        </w:rPr>
        <w:t>Ст. 158,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3BE1">
        <w:rPr>
          <w:rFonts w:ascii="Times New Roman" w:hAnsi="Times New Roman" w:cs="Times New Roman"/>
          <w:sz w:val="26"/>
          <w:szCs w:val="26"/>
        </w:rPr>
        <w:t>159, 161, 162, 163, 166 УК РФ (кража, мошенничество, грабеж, разбой, вымогательство, угон).</w:t>
      </w:r>
      <w:proofErr w:type="gramEnd"/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Формы совершения преступления: действие и бездействие. Признаки пр</w:t>
      </w:r>
      <w:r w:rsidRPr="00143BE1">
        <w:rPr>
          <w:rFonts w:ascii="Times New Roman" w:hAnsi="Times New Roman" w:cs="Times New Roman"/>
          <w:sz w:val="26"/>
          <w:szCs w:val="26"/>
        </w:rPr>
        <w:t>е</w:t>
      </w:r>
      <w:r w:rsidRPr="00143BE1">
        <w:rPr>
          <w:rFonts w:ascii="Times New Roman" w:hAnsi="Times New Roman" w:cs="Times New Roman"/>
          <w:sz w:val="26"/>
          <w:szCs w:val="26"/>
        </w:rPr>
        <w:t>ступления. Умысел и неосторожность как формы выражения вины. Соучастники преступления и преступная организация. Ст.150,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3BE1">
        <w:rPr>
          <w:rFonts w:ascii="Times New Roman" w:hAnsi="Times New Roman" w:cs="Times New Roman"/>
          <w:sz w:val="26"/>
          <w:szCs w:val="26"/>
        </w:rPr>
        <w:t>151 УК РФ (вовлечение несове</w:t>
      </w:r>
      <w:r w:rsidRPr="00143BE1">
        <w:rPr>
          <w:rFonts w:ascii="Times New Roman" w:hAnsi="Times New Roman" w:cs="Times New Roman"/>
          <w:sz w:val="26"/>
          <w:szCs w:val="26"/>
        </w:rPr>
        <w:t>р</w:t>
      </w:r>
      <w:r w:rsidRPr="00143BE1">
        <w:rPr>
          <w:rFonts w:ascii="Times New Roman" w:hAnsi="Times New Roman" w:cs="Times New Roman"/>
          <w:sz w:val="26"/>
          <w:szCs w:val="26"/>
        </w:rPr>
        <w:t>шеннолетних в преступную деятельность, в антиобщественное поведение).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Культура. Этикет. Образ жизни. Привычки и манеры. Обычаи и традиции. Нравы и мораль. Санкции как регулятор человеческого поведения. Культура. Су</w:t>
      </w:r>
      <w:r w:rsidRPr="00143BE1">
        <w:rPr>
          <w:rFonts w:ascii="Times New Roman" w:hAnsi="Times New Roman" w:cs="Times New Roman"/>
          <w:sz w:val="26"/>
          <w:szCs w:val="26"/>
        </w:rPr>
        <w:t>б</w:t>
      </w:r>
      <w:r w:rsidRPr="00143BE1">
        <w:rPr>
          <w:rFonts w:ascii="Times New Roman" w:hAnsi="Times New Roman" w:cs="Times New Roman"/>
          <w:sz w:val="26"/>
          <w:szCs w:val="26"/>
        </w:rPr>
        <w:t>культура. Контркультура. Неформальные молодежные группы, их поведение и о</w:t>
      </w:r>
      <w:r w:rsidRPr="00143BE1">
        <w:rPr>
          <w:rFonts w:ascii="Times New Roman" w:hAnsi="Times New Roman" w:cs="Times New Roman"/>
          <w:sz w:val="26"/>
          <w:szCs w:val="26"/>
        </w:rPr>
        <w:t>т</w:t>
      </w:r>
      <w:r w:rsidRPr="00143BE1">
        <w:rPr>
          <w:rFonts w:ascii="Times New Roman" w:hAnsi="Times New Roman" w:cs="Times New Roman"/>
          <w:sz w:val="26"/>
          <w:szCs w:val="26"/>
        </w:rPr>
        <w:t>ветственность.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Религия и ее роль в обществе. Традиции и радикализм. Религиозный терр</w:t>
      </w:r>
      <w:r w:rsidRPr="00143BE1">
        <w:rPr>
          <w:rFonts w:ascii="Times New Roman" w:hAnsi="Times New Roman" w:cs="Times New Roman"/>
          <w:sz w:val="26"/>
          <w:szCs w:val="26"/>
        </w:rPr>
        <w:t>о</w:t>
      </w:r>
      <w:r w:rsidRPr="00143BE1">
        <w:rPr>
          <w:rFonts w:ascii="Times New Roman" w:hAnsi="Times New Roman" w:cs="Times New Roman"/>
          <w:sz w:val="26"/>
          <w:szCs w:val="26"/>
        </w:rPr>
        <w:t>ризм.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02E36" w:rsidRPr="00860EDB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860EDB">
        <w:rPr>
          <w:rFonts w:ascii="Times New Roman" w:hAnsi="Times New Roman" w:cs="Times New Roman"/>
          <w:b/>
          <w:sz w:val="26"/>
          <w:szCs w:val="26"/>
        </w:rPr>
        <w:t>10 класс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 xml:space="preserve">Религии и конфессии России. Традиционные и нетрадиционные верования. 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Социальный контроль, нормы социального контроля, санкции социального контроля, самоконтроль.</w:t>
      </w:r>
    </w:p>
    <w:p w:rsidR="00702E36" w:rsidRPr="00621383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21383">
        <w:rPr>
          <w:rFonts w:ascii="Times New Roman" w:hAnsi="Times New Roman" w:cs="Times New Roman"/>
          <w:sz w:val="26"/>
          <w:szCs w:val="26"/>
        </w:rPr>
        <w:t>Коррупция как угроза национальной безопасности.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Социальный прогресс, регресс, реформа, эволюция, революция. Революции 21 века.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Глобализация, терроризм, глобальное общество. Антиглобализм.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lastRenderedPageBreak/>
        <w:t xml:space="preserve">Народность, </w:t>
      </w:r>
      <w:proofErr w:type="spellStart"/>
      <w:r w:rsidRPr="00143BE1">
        <w:rPr>
          <w:rFonts w:ascii="Times New Roman" w:hAnsi="Times New Roman" w:cs="Times New Roman"/>
          <w:sz w:val="26"/>
          <w:szCs w:val="26"/>
        </w:rPr>
        <w:t>этноцентризм</w:t>
      </w:r>
      <w:proofErr w:type="spellEnd"/>
      <w:r w:rsidRPr="00143BE1">
        <w:rPr>
          <w:rFonts w:ascii="Times New Roman" w:hAnsi="Times New Roman" w:cs="Times New Roman"/>
          <w:sz w:val="26"/>
          <w:szCs w:val="26"/>
        </w:rPr>
        <w:t>, ксенофобия, шовинизм, расовая дискриминация, культурный плюрализм. Национальная политика России.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 xml:space="preserve">Семья и брак. Добрачное поведение. Проблема неполных семей. 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02E36" w:rsidRPr="00860EDB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860EDB">
        <w:rPr>
          <w:rFonts w:ascii="Times New Roman" w:hAnsi="Times New Roman" w:cs="Times New Roman"/>
          <w:b/>
          <w:sz w:val="26"/>
          <w:szCs w:val="26"/>
        </w:rPr>
        <w:t>11 класс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 xml:space="preserve">Правонарушения и преступления. Правомерное и неправомерное поведение. </w:t>
      </w:r>
      <w:r w:rsidRPr="00143BE1">
        <w:rPr>
          <w:rFonts w:ascii="Times New Roman" w:hAnsi="Times New Roman" w:cs="Times New Roman"/>
          <w:spacing w:val="-1"/>
          <w:sz w:val="26"/>
          <w:szCs w:val="26"/>
        </w:rPr>
        <w:t>Виды уго</w:t>
      </w:r>
      <w:r w:rsidRPr="00143BE1">
        <w:rPr>
          <w:rFonts w:ascii="Times New Roman" w:eastAsia="Calibri" w:hAnsi="Times New Roman" w:cs="Times New Roman"/>
          <w:spacing w:val="-1"/>
          <w:sz w:val="26"/>
          <w:szCs w:val="26"/>
        </w:rPr>
        <w:t>ловных наказа</w:t>
      </w:r>
      <w:r w:rsidRPr="00143BE1">
        <w:rPr>
          <w:rFonts w:ascii="Times New Roman" w:eastAsia="Calibri" w:hAnsi="Times New Roman" w:cs="Times New Roman"/>
          <w:spacing w:val="-1"/>
          <w:sz w:val="26"/>
          <w:szCs w:val="26"/>
        </w:rPr>
        <w:softHyphen/>
        <w:t xml:space="preserve">ний и порядок </w:t>
      </w:r>
      <w:r w:rsidRPr="00143BE1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их назначения, </w:t>
      </w:r>
      <w:r w:rsidRPr="00143BE1">
        <w:rPr>
          <w:rFonts w:ascii="Times New Roman" w:eastAsia="Calibri" w:hAnsi="Times New Roman" w:cs="Times New Roman"/>
          <w:spacing w:val="-4"/>
          <w:sz w:val="26"/>
          <w:szCs w:val="26"/>
        </w:rPr>
        <w:t>виды админист</w:t>
      </w:r>
      <w:r w:rsidRPr="00143BE1">
        <w:rPr>
          <w:rFonts w:ascii="Times New Roman" w:eastAsia="Calibri" w:hAnsi="Times New Roman" w:cs="Times New Roman"/>
          <w:spacing w:val="-4"/>
          <w:sz w:val="26"/>
          <w:szCs w:val="26"/>
        </w:rPr>
        <w:softHyphen/>
      </w:r>
      <w:r w:rsidRPr="00143BE1">
        <w:rPr>
          <w:rFonts w:ascii="Times New Roman" w:eastAsia="Calibri" w:hAnsi="Times New Roman" w:cs="Times New Roman"/>
          <w:spacing w:val="-2"/>
          <w:sz w:val="26"/>
          <w:szCs w:val="26"/>
        </w:rPr>
        <w:t>ративного пра</w:t>
      </w:r>
      <w:r w:rsidRPr="00143BE1">
        <w:rPr>
          <w:rFonts w:ascii="Times New Roman" w:eastAsia="Calibri" w:hAnsi="Times New Roman" w:cs="Times New Roman"/>
          <w:spacing w:val="-2"/>
          <w:sz w:val="26"/>
          <w:szCs w:val="26"/>
        </w:rPr>
        <w:softHyphen/>
        <w:t xml:space="preserve">вонарушения и </w:t>
      </w:r>
      <w:r w:rsidRPr="00143BE1">
        <w:rPr>
          <w:rFonts w:ascii="Times New Roman" w:eastAsia="Calibri" w:hAnsi="Times New Roman" w:cs="Times New Roman"/>
          <w:spacing w:val="-3"/>
          <w:sz w:val="26"/>
          <w:szCs w:val="26"/>
        </w:rPr>
        <w:t>административ</w:t>
      </w:r>
      <w:r w:rsidRPr="00143BE1">
        <w:rPr>
          <w:rFonts w:ascii="Times New Roman" w:eastAsia="Calibri" w:hAnsi="Times New Roman" w:cs="Times New Roman"/>
          <w:spacing w:val="-3"/>
          <w:sz w:val="26"/>
          <w:szCs w:val="26"/>
        </w:rPr>
        <w:softHyphen/>
      </w:r>
      <w:r w:rsidRPr="00143BE1">
        <w:rPr>
          <w:rFonts w:ascii="Times New Roman" w:eastAsia="Calibri" w:hAnsi="Times New Roman" w:cs="Times New Roman"/>
          <w:spacing w:val="-2"/>
          <w:sz w:val="26"/>
          <w:szCs w:val="26"/>
        </w:rPr>
        <w:t>ные взыскания</w:t>
      </w:r>
      <w:r w:rsidRPr="00143BE1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6"/>
          <w:szCs w:val="26"/>
        </w:rPr>
      </w:pPr>
      <w:r w:rsidRPr="00143BE1">
        <w:rPr>
          <w:rFonts w:ascii="Times New Roman" w:hAnsi="Times New Roman" w:cs="Times New Roman"/>
          <w:spacing w:val="-2"/>
          <w:sz w:val="26"/>
          <w:szCs w:val="26"/>
        </w:rPr>
        <w:t>Гражданские правоотношения.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6"/>
          <w:szCs w:val="26"/>
        </w:rPr>
      </w:pPr>
      <w:r w:rsidRPr="00143BE1">
        <w:rPr>
          <w:rFonts w:ascii="Times New Roman" w:hAnsi="Times New Roman" w:cs="Times New Roman"/>
          <w:spacing w:val="-2"/>
          <w:sz w:val="26"/>
          <w:szCs w:val="26"/>
        </w:rPr>
        <w:t>Трудовые правоотношения.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6"/>
          <w:szCs w:val="26"/>
        </w:rPr>
      </w:pPr>
      <w:r w:rsidRPr="00143BE1">
        <w:rPr>
          <w:rFonts w:ascii="Times New Roman" w:hAnsi="Times New Roman" w:cs="Times New Roman"/>
          <w:spacing w:val="-2"/>
          <w:sz w:val="26"/>
          <w:szCs w:val="26"/>
        </w:rPr>
        <w:t>Жилищные правоотношения.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6"/>
          <w:szCs w:val="26"/>
        </w:rPr>
      </w:pPr>
      <w:r w:rsidRPr="00143BE1">
        <w:rPr>
          <w:rFonts w:ascii="Times New Roman" w:hAnsi="Times New Roman" w:cs="Times New Roman"/>
          <w:spacing w:val="-2"/>
          <w:sz w:val="26"/>
          <w:szCs w:val="26"/>
        </w:rPr>
        <w:t>Семейные правоотношения. Семья и брак.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Имущественные правоотношения.</w:t>
      </w:r>
    </w:p>
    <w:p w:rsidR="00702E36" w:rsidRPr="00143BE1" w:rsidRDefault="00702E36" w:rsidP="00702E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Права потребителя.</w:t>
      </w:r>
    </w:p>
    <w:p w:rsidR="00702E36" w:rsidRPr="00143BE1" w:rsidRDefault="00702E36" w:rsidP="00702E3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П</w:t>
      </w:r>
      <w:r w:rsidRPr="00143BE1">
        <w:rPr>
          <w:rFonts w:ascii="Times New Roman" w:eastAsia="Calibri" w:hAnsi="Times New Roman" w:cs="Times New Roman"/>
          <w:sz w:val="26"/>
          <w:szCs w:val="26"/>
        </w:rPr>
        <w:t>орядок призыва на военную службу,</w:t>
      </w:r>
      <w:r w:rsidRPr="00143BE1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условия отсро</w:t>
      </w:r>
      <w:r w:rsidRPr="00143BE1">
        <w:rPr>
          <w:rFonts w:ascii="Times New Roman" w:eastAsia="Calibri" w:hAnsi="Times New Roman" w:cs="Times New Roman"/>
          <w:spacing w:val="-2"/>
          <w:sz w:val="26"/>
          <w:szCs w:val="26"/>
        </w:rPr>
        <w:softHyphen/>
      </w:r>
      <w:r w:rsidRPr="00143BE1">
        <w:rPr>
          <w:rFonts w:ascii="Times New Roman" w:hAnsi="Times New Roman" w:cs="Times New Roman"/>
          <w:sz w:val="26"/>
          <w:szCs w:val="26"/>
        </w:rPr>
        <w:t>чек, правовое регулир</w:t>
      </w:r>
      <w:r w:rsidRPr="00143BE1">
        <w:rPr>
          <w:rFonts w:ascii="Times New Roman" w:hAnsi="Times New Roman" w:cs="Times New Roman"/>
          <w:sz w:val="26"/>
          <w:szCs w:val="26"/>
        </w:rPr>
        <w:t>о</w:t>
      </w:r>
      <w:r w:rsidRPr="00143BE1">
        <w:rPr>
          <w:rFonts w:ascii="Times New Roman" w:hAnsi="Times New Roman" w:cs="Times New Roman"/>
          <w:sz w:val="26"/>
          <w:szCs w:val="26"/>
        </w:rPr>
        <w:t>ва</w:t>
      </w:r>
      <w:r w:rsidRPr="00143BE1">
        <w:rPr>
          <w:rFonts w:ascii="Times New Roman" w:eastAsia="Calibri" w:hAnsi="Times New Roman" w:cs="Times New Roman"/>
          <w:sz w:val="26"/>
          <w:szCs w:val="26"/>
        </w:rPr>
        <w:t>ние воинской</w:t>
      </w:r>
      <w:r w:rsidRPr="00143BE1">
        <w:rPr>
          <w:rFonts w:ascii="Times New Roman" w:hAnsi="Times New Roman" w:cs="Times New Roman"/>
          <w:sz w:val="26"/>
          <w:szCs w:val="26"/>
        </w:rPr>
        <w:t xml:space="preserve"> </w:t>
      </w:r>
      <w:r w:rsidRPr="00143BE1">
        <w:rPr>
          <w:rFonts w:ascii="Times New Roman" w:eastAsia="Calibri" w:hAnsi="Times New Roman" w:cs="Times New Roman"/>
          <w:sz w:val="26"/>
          <w:szCs w:val="26"/>
        </w:rPr>
        <w:t>Службы.</w:t>
      </w:r>
    </w:p>
    <w:p w:rsidR="00702E36" w:rsidRPr="00143BE1" w:rsidRDefault="00702E36" w:rsidP="00702E3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Социальная стратификация и социальные отношения.</w:t>
      </w:r>
    </w:p>
    <w:p w:rsidR="00702E36" w:rsidRPr="00143BE1" w:rsidRDefault="00702E36" w:rsidP="00702E3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Демографическая политика России.</w:t>
      </w:r>
    </w:p>
    <w:p w:rsidR="00702E36" w:rsidRPr="00143BE1" w:rsidRDefault="00702E36" w:rsidP="00702E36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pacing w:val="-3"/>
          <w:sz w:val="26"/>
          <w:szCs w:val="26"/>
        </w:rPr>
      </w:pPr>
      <w:r w:rsidRPr="00143BE1">
        <w:rPr>
          <w:rFonts w:ascii="Times New Roman" w:eastAsia="Calibri" w:hAnsi="Times New Roman" w:cs="Times New Roman"/>
          <w:sz w:val="26"/>
          <w:szCs w:val="26"/>
        </w:rPr>
        <w:t>Конфликт</w:t>
      </w:r>
      <w:r w:rsidRPr="00143BE1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и основные способы его разрешения</w:t>
      </w:r>
      <w:r w:rsidRPr="00143BE1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702E36" w:rsidRPr="00143BE1" w:rsidRDefault="00702E36" w:rsidP="00702E3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D2E61">
        <w:rPr>
          <w:rFonts w:ascii="Times New Roman" w:eastAsia="Calibri" w:hAnsi="Times New Roman" w:cs="Times New Roman"/>
          <w:spacing w:val="-3"/>
          <w:sz w:val="26"/>
          <w:szCs w:val="26"/>
        </w:rPr>
        <w:t>Социальное и</w:t>
      </w:r>
      <w:r w:rsidRPr="00143BE1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протестное </w:t>
      </w:r>
      <w:r w:rsidRPr="00143BE1">
        <w:rPr>
          <w:rFonts w:ascii="Times New Roman" w:eastAsia="Calibri" w:hAnsi="Times New Roman" w:cs="Times New Roman"/>
          <w:sz w:val="26"/>
          <w:szCs w:val="26"/>
        </w:rPr>
        <w:t>движени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143BE1">
        <w:rPr>
          <w:rFonts w:ascii="Times New Roman" w:eastAsia="Calibri" w:hAnsi="Times New Roman" w:cs="Times New Roman"/>
          <w:sz w:val="26"/>
          <w:szCs w:val="26"/>
        </w:rPr>
        <w:t>, их характеристика и масштабность</w:t>
      </w:r>
      <w:r w:rsidRPr="00143BE1">
        <w:rPr>
          <w:rFonts w:ascii="Times New Roman" w:hAnsi="Times New Roman" w:cs="Times New Roman"/>
          <w:sz w:val="26"/>
          <w:szCs w:val="26"/>
        </w:rPr>
        <w:t>.</w:t>
      </w:r>
    </w:p>
    <w:p w:rsidR="00702E36" w:rsidRPr="00143BE1" w:rsidRDefault="00702E36" w:rsidP="00702E3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Отклоняющееся (</w:t>
      </w:r>
      <w:proofErr w:type="spellStart"/>
      <w:r w:rsidRPr="00143BE1">
        <w:rPr>
          <w:rFonts w:ascii="Times New Roman" w:hAnsi="Times New Roman" w:cs="Times New Roman"/>
          <w:sz w:val="26"/>
          <w:szCs w:val="26"/>
        </w:rPr>
        <w:t>девиантное</w:t>
      </w:r>
      <w:proofErr w:type="spellEnd"/>
      <w:r w:rsidRPr="00143BE1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143BE1">
        <w:rPr>
          <w:rFonts w:ascii="Times New Roman" w:hAnsi="Times New Roman" w:cs="Times New Roman"/>
          <w:sz w:val="26"/>
          <w:szCs w:val="26"/>
        </w:rPr>
        <w:t>делинквентное</w:t>
      </w:r>
      <w:proofErr w:type="spellEnd"/>
      <w:r w:rsidRPr="00143BE1">
        <w:rPr>
          <w:rFonts w:ascii="Times New Roman" w:hAnsi="Times New Roman" w:cs="Times New Roman"/>
          <w:sz w:val="26"/>
          <w:szCs w:val="26"/>
        </w:rPr>
        <w:t xml:space="preserve"> поведение.</w:t>
      </w:r>
    </w:p>
    <w:p w:rsidR="00702E36" w:rsidRPr="00143BE1" w:rsidRDefault="00702E36" w:rsidP="00702E3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BE1">
        <w:rPr>
          <w:rFonts w:ascii="Times New Roman" w:hAnsi="Times New Roman" w:cs="Times New Roman"/>
          <w:sz w:val="26"/>
          <w:szCs w:val="26"/>
        </w:rPr>
        <w:t>Мораль и нравственность. Нравственные категории и добродетели. Мил</w:t>
      </w:r>
      <w:r w:rsidRPr="00143BE1">
        <w:rPr>
          <w:rFonts w:ascii="Times New Roman" w:hAnsi="Times New Roman" w:cs="Times New Roman"/>
          <w:sz w:val="26"/>
          <w:szCs w:val="26"/>
        </w:rPr>
        <w:t>о</w:t>
      </w:r>
      <w:r w:rsidRPr="00143BE1">
        <w:rPr>
          <w:rFonts w:ascii="Times New Roman" w:hAnsi="Times New Roman" w:cs="Times New Roman"/>
          <w:sz w:val="26"/>
          <w:szCs w:val="26"/>
        </w:rPr>
        <w:t>сердие. Долг.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3BE1">
        <w:rPr>
          <w:rFonts w:ascii="Times New Roman" w:hAnsi="Times New Roman" w:cs="Times New Roman"/>
          <w:sz w:val="26"/>
          <w:szCs w:val="26"/>
        </w:rPr>
        <w:t>Справедливость и равенство.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3BE1">
        <w:rPr>
          <w:rFonts w:ascii="Times New Roman" w:hAnsi="Times New Roman" w:cs="Times New Roman"/>
          <w:sz w:val="26"/>
          <w:szCs w:val="26"/>
        </w:rPr>
        <w:t>Духовная жизнь человека и общества.</w:t>
      </w:r>
    </w:p>
    <w:p w:rsidR="00702E36" w:rsidRPr="00B724B2" w:rsidRDefault="00702E36" w:rsidP="00702E36">
      <w:pPr>
        <w:rPr>
          <w:rFonts w:ascii="Times New Roman" w:hAnsi="Times New Roman" w:cs="Times New Roman"/>
          <w:sz w:val="28"/>
          <w:szCs w:val="28"/>
        </w:rPr>
      </w:pPr>
    </w:p>
    <w:p w:rsidR="00202784" w:rsidRDefault="00202784"/>
    <w:sectPr w:rsidR="00202784" w:rsidSect="007D07E2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59" w:rsidRDefault="00702E36" w:rsidP="003125C8">
    <w:pPr>
      <w:pStyle w:val="afa"/>
      <w:framePr w:wrap="auto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  <w:noProof/>
      </w:rPr>
      <w:t>3</w:t>
    </w:r>
    <w:r>
      <w:rPr>
        <w:rStyle w:val="afc"/>
      </w:rPr>
      <w:fldChar w:fldCharType="end"/>
    </w:r>
  </w:p>
  <w:p w:rsidR="00D66D59" w:rsidRDefault="00702E36">
    <w:pPr>
      <w:pStyle w:val="af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78F"/>
    <w:multiLevelType w:val="hybridMultilevel"/>
    <w:tmpl w:val="58F62F2A"/>
    <w:lvl w:ilvl="0" w:tplc="D1B469CC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55446"/>
    <w:multiLevelType w:val="hybridMultilevel"/>
    <w:tmpl w:val="98EC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B6C10"/>
    <w:multiLevelType w:val="hybridMultilevel"/>
    <w:tmpl w:val="AE12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9625A"/>
    <w:multiLevelType w:val="hybridMultilevel"/>
    <w:tmpl w:val="E9BA0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020A1"/>
    <w:multiLevelType w:val="multilevel"/>
    <w:tmpl w:val="8A22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270C4"/>
    <w:multiLevelType w:val="hybridMultilevel"/>
    <w:tmpl w:val="E1F4D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66759"/>
    <w:multiLevelType w:val="hybridMultilevel"/>
    <w:tmpl w:val="181E99F4"/>
    <w:lvl w:ilvl="0" w:tplc="478AD460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41215"/>
    <w:multiLevelType w:val="hybridMultilevel"/>
    <w:tmpl w:val="DF3E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1A570B1"/>
    <w:multiLevelType w:val="hybridMultilevel"/>
    <w:tmpl w:val="2084B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873E1"/>
    <w:multiLevelType w:val="hybridMultilevel"/>
    <w:tmpl w:val="56B821B8"/>
    <w:lvl w:ilvl="0" w:tplc="100E650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FCA0F45"/>
    <w:multiLevelType w:val="hybridMultilevel"/>
    <w:tmpl w:val="191208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1833AE1"/>
    <w:multiLevelType w:val="multilevel"/>
    <w:tmpl w:val="8782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5C1EDA"/>
    <w:multiLevelType w:val="hybridMultilevel"/>
    <w:tmpl w:val="FEFA7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E74733"/>
    <w:multiLevelType w:val="hybridMultilevel"/>
    <w:tmpl w:val="1780EB62"/>
    <w:lvl w:ilvl="0" w:tplc="8CE01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ED21D8"/>
    <w:multiLevelType w:val="hybridMultilevel"/>
    <w:tmpl w:val="816EF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31FD6"/>
    <w:multiLevelType w:val="hybridMultilevel"/>
    <w:tmpl w:val="2A569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D0F47"/>
    <w:multiLevelType w:val="hybridMultilevel"/>
    <w:tmpl w:val="AC42126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55EF7359"/>
    <w:multiLevelType w:val="hybridMultilevel"/>
    <w:tmpl w:val="D026E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2372A54"/>
    <w:multiLevelType w:val="hybridMultilevel"/>
    <w:tmpl w:val="14127094"/>
    <w:lvl w:ilvl="0" w:tplc="B8FAC0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97789"/>
    <w:multiLevelType w:val="multilevel"/>
    <w:tmpl w:val="22D2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AA07BD"/>
    <w:multiLevelType w:val="hybridMultilevel"/>
    <w:tmpl w:val="3F7C0154"/>
    <w:lvl w:ilvl="0" w:tplc="0419000F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2">
    <w:nsid w:val="7EF30DE4"/>
    <w:multiLevelType w:val="hybridMultilevel"/>
    <w:tmpl w:val="0E7AD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20"/>
  </w:num>
  <w:num w:numId="7">
    <w:abstractNumId w:val="12"/>
  </w:num>
  <w:num w:numId="8">
    <w:abstractNumId w:val="0"/>
  </w:num>
  <w:num w:numId="9">
    <w:abstractNumId w:val="7"/>
  </w:num>
  <w:num w:numId="10">
    <w:abstractNumId w:val="8"/>
  </w:num>
  <w:num w:numId="11">
    <w:abstractNumId w:val="22"/>
  </w:num>
  <w:num w:numId="12">
    <w:abstractNumId w:val="1"/>
  </w:num>
  <w:num w:numId="13">
    <w:abstractNumId w:val="18"/>
  </w:num>
  <w:num w:numId="14">
    <w:abstractNumId w:val="15"/>
  </w:num>
  <w:num w:numId="15">
    <w:abstractNumId w:val="19"/>
  </w:num>
  <w:num w:numId="16">
    <w:abstractNumId w:val="14"/>
  </w:num>
  <w:num w:numId="17">
    <w:abstractNumId w:val="13"/>
  </w:num>
  <w:num w:numId="18">
    <w:abstractNumId w:val="21"/>
  </w:num>
  <w:num w:numId="19">
    <w:abstractNumId w:val="6"/>
  </w:num>
  <w:num w:numId="20">
    <w:abstractNumId w:val="17"/>
  </w:num>
  <w:num w:numId="21">
    <w:abstractNumId w:val="9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87"/>
    <w:rsid w:val="00202784"/>
    <w:rsid w:val="004B0987"/>
    <w:rsid w:val="0070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36"/>
  </w:style>
  <w:style w:type="paragraph" w:styleId="1">
    <w:name w:val="heading 1"/>
    <w:basedOn w:val="a"/>
    <w:next w:val="a"/>
    <w:link w:val="10"/>
    <w:uiPriority w:val="99"/>
    <w:qFormat/>
    <w:rsid w:val="00702E3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Cambria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02E3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Cambria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02E3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Cambria"/>
      <w:caps/>
      <w:color w:val="622423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02E3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Cambria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02E36"/>
    <w:pPr>
      <w:spacing w:before="320" w:after="120" w:line="252" w:lineRule="auto"/>
      <w:jc w:val="center"/>
      <w:outlineLvl w:val="4"/>
    </w:pPr>
    <w:rPr>
      <w:rFonts w:ascii="Cambria" w:eastAsia="Times New Roman" w:hAnsi="Cambria" w:cs="Cambria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702E36"/>
    <w:pPr>
      <w:spacing w:after="120" w:line="252" w:lineRule="auto"/>
      <w:jc w:val="center"/>
      <w:outlineLvl w:val="5"/>
    </w:pPr>
    <w:rPr>
      <w:rFonts w:ascii="Cambria" w:eastAsia="Times New Roman" w:hAnsi="Cambria" w:cs="Cambria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02E36"/>
    <w:pPr>
      <w:spacing w:after="120" w:line="252" w:lineRule="auto"/>
      <w:jc w:val="center"/>
      <w:outlineLvl w:val="6"/>
    </w:pPr>
    <w:rPr>
      <w:rFonts w:ascii="Cambria" w:eastAsia="Times New Roman" w:hAnsi="Cambria" w:cs="Cambria"/>
      <w:i/>
      <w:iCs/>
      <w:caps/>
      <w:color w:val="943634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702E36"/>
    <w:pPr>
      <w:spacing w:after="120" w:line="252" w:lineRule="auto"/>
      <w:jc w:val="center"/>
      <w:outlineLvl w:val="7"/>
    </w:pPr>
    <w:rPr>
      <w:rFonts w:ascii="Cambria" w:eastAsia="Times New Roman" w:hAnsi="Cambria" w:cs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702E36"/>
    <w:pPr>
      <w:spacing w:after="120" w:line="252" w:lineRule="auto"/>
      <w:jc w:val="center"/>
      <w:outlineLvl w:val="8"/>
    </w:pPr>
    <w:rPr>
      <w:rFonts w:ascii="Cambria" w:eastAsia="Times New Roman" w:hAnsi="Cambria" w:cs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2E36"/>
    <w:rPr>
      <w:rFonts w:ascii="Cambria" w:eastAsia="Times New Roman" w:hAnsi="Cambria" w:cs="Cambria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702E36"/>
    <w:rPr>
      <w:rFonts w:ascii="Cambria" w:eastAsia="Times New Roman" w:hAnsi="Cambria" w:cs="Cambria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702E36"/>
    <w:rPr>
      <w:rFonts w:ascii="Cambria" w:eastAsia="Times New Roman" w:hAnsi="Cambria" w:cs="Cambria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702E36"/>
    <w:rPr>
      <w:rFonts w:ascii="Cambria" w:eastAsia="Times New Roman" w:hAnsi="Cambria" w:cs="Cambria"/>
      <w:caps/>
      <w:color w:val="622423"/>
      <w:spacing w:val="10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702E36"/>
    <w:rPr>
      <w:rFonts w:ascii="Cambria" w:eastAsia="Times New Roman" w:hAnsi="Cambria" w:cs="Cambria"/>
      <w:caps/>
      <w:color w:val="622423"/>
      <w:spacing w:val="10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702E36"/>
    <w:rPr>
      <w:rFonts w:ascii="Cambria" w:eastAsia="Times New Roman" w:hAnsi="Cambria" w:cs="Cambria"/>
      <w:caps/>
      <w:color w:val="943634"/>
      <w:spacing w:val="10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702E36"/>
    <w:rPr>
      <w:rFonts w:ascii="Cambria" w:eastAsia="Times New Roman" w:hAnsi="Cambria" w:cs="Cambria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702E36"/>
    <w:rPr>
      <w:rFonts w:ascii="Cambria" w:eastAsia="Times New Roman" w:hAnsi="Cambria" w:cs="Cambria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702E36"/>
    <w:rPr>
      <w:rFonts w:ascii="Cambria" w:eastAsia="Times New Roman" w:hAnsi="Cambria" w:cs="Cambria"/>
      <w:i/>
      <w:iCs/>
      <w:caps/>
      <w:spacing w:val="10"/>
      <w:sz w:val="20"/>
      <w:szCs w:val="20"/>
      <w:lang w:val="en-US"/>
    </w:rPr>
  </w:style>
  <w:style w:type="table" w:styleId="a3">
    <w:name w:val="Table Grid"/>
    <w:basedOn w:val="a1"/>
    <w:uiPriority w:val="59"/>
    <w:rsid w:val="00702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2E36"/>
    <w:rPr>
      <w:color w:val="0000FF" w:themeColor="hyperlink"/>
      <w:u w:val="single"/>
    </w:rPr>
  </w:style>
  <w:style w:type="paragraph" w:styleId="a5">
    <w:name w:val="Subtitle"/>
    <w:basedOn w:val="a"/>
    <w:next w:val="a"/>
    <w:link w:val="a6"/>
    <w:uiPriority w:val="99"/>
    <w:qFormat/>
    <w:rsid w:val="00702E3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702E36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0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702E36"/>
    <w:rPr>
      <w:b/>
      <w:bCs/>
    </w:rPr>
  </w:style>
  <w:style w:type="paragraph" w:styleId="a9">
    <w:name w:val="List Paragraph"/>
    <w:basedOn w:val="a"/>
    <w:uiPriority w:val="34"/>
    <w:qFormat/>
    <w:rsid w:val="00702E36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link w:val="ab"/>
    <w:uiPriority w:val="99"/>
    <w:qFormat/>
    <w:rsid w:val="00702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702E36"/>
    <w:pPr>
      <w:spacing w:after="0" w:line="240" w:lineRule="auto"/>
      <w:ind w:left="637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702E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02E36"/>
  </w:style>
  <w:style w:type="character" w:customStyle="1" w:styleId="ae">
    <w:name w:val="Основной текст_"/>
    <w:basedOn w:val="a0"/>
    <w:link w:val="21"/>
    <w:rsid w:val="00702E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e"/>
    <w:rsid w:val="00702E36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702E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702E36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702E36"/>
    <w:rPr>
      <w:vertAlign w:val="superscript"/>
    </w:rPr>
  </w:style>
  <w:style w:type="character" w:customStyle="1" w:styleId="ab">
    <w:name w:val="Без интервала Знак"/>
    <w:basedOn w:val="a0"/>
    <w:link w:val="aa"/>
    <w:uiPriority w:val="99"/>
    <w:locked/>
    <w:rsid w:val="00702E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702E36"/>
    <w:pPr>
      <w:spacing w:line="252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36"/>
    <w:rPr>
      <w:rFonts w:ascii="Tahoma" w:eastAsia="Times New Roman" w:hAnsi="Tahoma" w:cs="Tahoma"/>
      <w:sz w:val="16"/>
      <w:szCs w:val="16"/>
      <w:lang w:val="en-US"/>
    </w:rPr>
  </w:style>
  <w:style w:type="paragraph" w:styleId="af4">
    <w:name w:val="Title"/>
    <w:basedOn w:val="a"/>
    <w:next w:val="a"/>
    <w:link w:val="af5"/>
    <w:uiPriority w:val="99"/>
    <w:qFormat/>
    <w:rsid w:val="00702E3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Cambria"/>
      <w:caps/>
      <w:color w:val="632423"/>
      <w:spacing w:val="50"/>
      <w:sz w:val="44"/>
      <w:szCs w:val="44"/>
      <w:lang w:val="en-US"/>
    </w:rPr>
  </w:style>
  <w:style w:type="character" w:customStyle="1" w:styleId="af5">
    <w:name w:val="Название Знак"/>
    <w:basedOn w:val="a0"/>
    <w:link w:val="af4"/>
    <w:uiPriority w:val="99"/>
    <w:rsid w:val="00702E36"/>
    <w:rPr>
      <w:rFonts w:ascii="Cambria" w:eastAsia="Times New Roman" w:hAnsi="Cambria" w:cs="Cambria"/>
      <w:caps/>
      <w:color w:val="632423"/>
      <w:spacing w:val="50"/>
      <w:sz w:val="44"/>
      <w:szCs w:val="44"/>
      <w:lang w:val="en-US"/>
    </w:rPr>
  </w:style>
  <w:style w:type="paragraph" w:styleId="22">
    <w:name w:val="Quote"/>
    <w:basedOn w:val="a"/>
    <w:next w:val="a"/>
    <w:link w:val="23"/>
    <w:uiPriority w:val="99"/>
    <w:qFormat/>
    <w:rsid w:val="00702E36"/>
    <w:pPr>
      <w:spacing w:line="252" w:lineRule="auto"/>
    </w:pPr>
    <w:rPr>
      <w:rFonts w:ascii="Cambria" w:eastAsia="Times New Roman" w:hAnsi="Cambria" w:cs="Cambria"/>
      <w:i/>
      <w:iCs/>
      <w:lang w:val="en-US"/>
    </w:rPr>
  </w:style>
  <w:style w:type="character" w:customStyle="1" w:styleId="23">
    <w:name w:val="Цитата 2 Знак"/>
    <w:basedOn w:val="a0"/>
    <w:link w:val="22"/>
    <w:uiPriority w:val="99"/>
    <w:rsid w:val="00702E36"/>
    <w:rPr>
      <w:rFonts w:ascii="Cambria" w:eastAsia="Times New Roman" w:hAnsi="Cambria" w:cs="Cambria"/>
      <w:i/>
      <w:iCs/>
      <w:lang w:val="en-US"/>
    </w:rPr>
  </w:style>
  <w:style w:type="paragraph" w:styleId="af6">
    <w:name w:val="Intense Quote"/>
    <w:basedOn w:val="a"/>
    <w:next w:val="a"/>
    <w:link w:val="af7"/>
    <w:uiPriority w:val="99"/>
    <w:qFormat/>
    <w:rsid w:val="00702E3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Cambria"/>
      <w:caps/>
      <w:color w:val="622423"/>
      <w:spacing w:val="5"/>
      <w:sz w:val="20"/>
      <w:szCs w:val="20"/>
      <w:lang w:val="en-US"/>
    </w:rPr>
  </w:style>
  <w:style w:type="character" w:customStyle="1" w:styleId="af7">
    <w:name w:val="Выделенная цитата Знак"/>
    <w:basedOn w:val="a0"/>
    <w:link w:val="af6"/>
    <w:uiPriority w:val="99"/>
    <w:rsid w:val="00702E36"/>
    <w:rPr>
      <w:rFonts w:ascii="Cambria" w:eastAsia="Times New Roman" w:hAnsi="Cambria" w:cs="Cambria"/>
      <w:caps/>
      <w:color w:val="622423"/>
      <w:spacing w:val="5"/>
      <w:sz w:val="20"/>
      <w:szCs w:val="20"/>
      <w:lang w:val="en-US"/>
    </w:rPr>
  </w:style>
  <w:style w:type="paragraph" w:styleId="af8">
    <w:name w:val="endnote text"/>
    <w:basedOn w:val="a"/>
    <w:link w:val="af9"/>
    <w:uiPriority w:val="99"/>
    <w:semiHidden/>
    <w:rsid w:val="00702E36"/>
    <w:pPr>
      <w:spacing w:line="252" w:lineRule="auto"/>
    </w:pPr>
    <w:rPr>
      <w:rFonts w:ascii="Cambria" w:eastAsia="Times New Roman" w:hAnsi="Cambria" w:cs="Cambria"/>
      <w:lang w:val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02E36"/>
    <w:rPr>
      <w:rFonts w:ascii="Cambria" w:eastAsia="Times New Roman" w:hAnsi="Cambria" w:cs="Cambria"/>
      <w:lang w:val="en-US"/>
    </w:rPr>
  </w:style>
  <w:style w:type="paragraph" w:styleId="afa">
    <w:name w:val="footer"/>
    <w:basedOn w:val="a"/>
    <w:link w:val="afb"/>
    <w:uiPriority w:val="99"/>
    <w:rsid w:val="00702E36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Cambria"/>
      <w:lang w:val="en-US"/>
    </w:rPr>
  </w:style>
  <w:style w:type="character" w:customStyle="1" w:styleId="afb">
    <w:name w:val="Нижний колонтитул Знак"/>
    <w:basedOn w:val="a0"/>
    <w:link w:val="afa"/>
    <w:uiPriority w:val="99"/>
    <w:rsid w:val="00702E36"/>
    <w:rPr>
      <w:rFonts w:ascii="Cambria" w:eastAsia="Times New Roman" w:hAnsi="Cambria" w:cs="Cambria"/>
      <w:lang w:val="en-US"/>
    </w:rPr>
  </w:style>
  <w:style w:type="character" w:styleId="afc">
    <w:name w:val="page number"/>
    <w:basedOn w:val="a0"/>
    <w:uiPriority w:val="99"/>
    <w:rsid w:val="00702E36"/>
  </w:style>
  <w:style w:type="character" w:customStyle="1" w:styleId="style51">
    <w:name w:val="style51"/>
    <w:basedOn w:val="a0"/>
    <w:uiPriority w:val="99"/>
    <w:rsid w:val="00702E36"/>
    <w:rPr>
      <w:rFonts w:ascii="Arial" w:hAnsi="Arial" w:cs="Arial"/>
      <w:sz w:val="20"/>
      <w:szCs w:val="20"/>
    </w:rPr>
  </w:style>
  <w:style w:type="paragraph" w:styleId="afd">
    <w:name w:val="header"/>
    <w:basedOn w:val="a"/>
    <w:link w:val="afe"/>
    <w:uiPriority w:val="99"/>
    <w:unhideWhenUsed/>
    <w:rsid w:val="00702E36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Cambria"/>
      <w:lang w:val="en-US"/>
    </w:rPr>
  </w:style>
  <w:style w:type="character" w:customStyle="1" w:styleId="afe">
    <w:name w:val="Верхний колонтитул Знак"/>
    <w:basedOn w:val="a0"/>
    <w:link w:val="afd"/>
    <w:uiPriority w:val="99"/>
    <w:rsid w:val="00702E36"/>
    <w:rPr>
      <w:rFonts w:ascii="Cambria" w:eastAsia="Times New Roman" w:hAnsi="Cambria" w:cs="Cambria"/>
      <w:lang w:val="en-US"/>
    </w:rPr>
  </w:style>
  <w:style w:type="character" w:styleId="aff">
    <w:name w:val="endnote reference"/>
    <w:basedOn w:val="a0"/>
    <w:uiPriority w:val="99"/>
    <w:semiHidden/>
    <w:unhideWhenUsed/>
    <w:rsid w:val="00702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36"/>
  </w:style>
  <w:style w:type="paragraph" w:styleId="1">
    <w:name w:val="heading 1"/>
    <w:basedOn w:val="a"/>
    <w:next w:val="a"/>
    <w:link w:val="10"/>
    <w:uiPriority w:val="99"/>
    <w:qFormat/>
    <w:rsid w:val="00702E3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Cambria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02E3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Cambria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02E3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Cambria"/>
      <w:caps/>
      <w:color w:val="622423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02E3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Cambria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02E36"/>
    <w:pPr>
      <w:spacing w:before="320" w:after="120" w:line="252" w:lineRule="auto"/>
      <w:jc w:val="center"/>
      <w:outlineLvl w:val="4"/>
    </w:pPr>
    <w:rPr>
      <w:rFonts w:ascii="Cambria" w:eastAsia="Times New Roman" w:hAnsi="Cambria" w:cs="Cambria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702E36"/>
    <w:pPr>
      <w:spacing w:after="120" w:line="252" w:lineRule="auto"/>
      <w:jc w:val="center"/>
      <w:outlineLvl w:val="5"/>
    </w:pPr>
    <w:rPr>
      <w:rFonts w:ascii="Cambria" w:eastAsia="Times New Roman" w:hAnsi="Cambria" w:cs="Cambria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02E36"/>
    <w:pPr>
      <w:spacing w:after="120" w:line="252" w:lineRule="auto"/>
      <w:jc w:val="center"/>
      <w:outlineLvl w:val="6"/>
    </w:pPr>
    <w:rPr>
      <w:rFonts w:ascii="Cambria" w:eastAsia="Times New Roman" w:hAnsi="Cambria" w:cs="Cambria"/>
      <w:i/>
      <w:iCs/>
      <w:caps/>
      <w:color w:val="943634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702E36"/>
    <w:pPr>
      <w:spacing w:after="120" w:line="252" w:lineRule="auto"/>
      <w:jc w:val="center"/>
      <w:outlineLvl w:val="7"/>
    </w:pPr>
    <w:rPr>
      <w:rFonts w:ascii="Cambria" w:eastAsia="Times New Roman" w:hAnsi="Cambria" w:cs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702E36"/>
    <w:pPr>
      <w:spacing w:after="120" w:line="252" w:lineRule="auto"/>
      <w:jc w:val="center"/>
      <w:outlineLvl w:val="8"/>
    </w:pPr>
    <w:rPr>
      <w:rFonts w:ascii="Cambria" w:eastAsia="Times New Roman" w:hAnsi="Cambria" w:cs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2E36"/>
    <w:rPr>
      <w:rFonts w:ascii="Cambria" w:eastAsia="Times New Roman" w:hAnsi="Cambria" w:cs="Cambria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702E36"/>
    <w:rPr>
      <w:rFonts w:ascii="Cambria" w:eastAsia="Times New Roman" w:hAnsi="Cambria" w:cs="Cambria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702E36"/>
    <w:rPr>
      <w:rFonts w:ascii="Cambria" w:eastAsia="Times New Roman" w:hAnsi="Cambria" w:cs="Cambria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702E36"/>
    <w:rPr>
      <w:rFonts w:ascii="Cambria" w:eastAsia="Times New Roman" w:hAnsi="Cambria" w:cs="Cambria"/>
      <w:caps/>
      <w:color w:val="622423"/>
      <w:spacing w:val="10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702E36"/>
    <w:rPr>
      <w:rFonts w:ascii="Cambria" w:eastAsia="Times New Roman" w:hAnsi="Cambria" w:cs="Cambria"/>
      <w:caps/>
      <w:color w:val="622423"/>
      <w:spacing w:val="10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702E36"/>
    <w:rPr>
      <w:rFonts w:ascii="Cambria" w:eastAsia="Times New Roman" w:hAnsi="Cambria" w:cs="Cambria"/>
      <w:caps/>
      <w:color w:val="943634"/>
      <w:spacing w:val="10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702E36"/>
    <w:rPr>
      <w:rFonts w:ascii="Cambria" w:eastAsia="Times New Roman" w:hAnsi="Cambria" w:cs="Cambria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702E36"/>
    <w:rPr>
      <w:rFonts w:ascii="Cambria" w:eastAsia="Times New Roman" w:hAnsi="Cambria" w:cs="Cambria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702E36"/>
    <w:rPr>
      <w:rFonts w:ascii="Cambria" w:eastAsia="Times New Roman" w:hAnsi="Cambria" w:cs="Cambria"/>
      <w:i/>
      <w:iCs/>
      <w:caps/>
      <w:spacing w:val="10"/>
      <w:sz w:val="20"/>
      <w:szCs w:val="20"/>
      <w:lang w:val="en-US"/>
    </w:rPr>
  </w:style>
  <w:style w:type="table" w:styleId="a3">
    <w:name w:val="Table Grid"/>
    <w:basedOn w:val="a1"/>
    <w:uiPriority w:val="59"/>
    <w:rsid w:val="00702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2E36"/>
    <w:rPr>
      <w:color w:val="0000FF" w:themeColor="hyperlink"/>
      <w:u w:val="single"/>
    </w:rPr>
  </w:style>
  <w:style w:type="paragraph" w:styleId="a5">
    <w:name w:val="Subtitle"/>
    <w:basedOn w:val="a"/>
    <w:next w:val="a"/>
    <w:link w:val="a6"/>
    <w:uiPriority w:val="99"/>
    <w:qFormat/>
    <w:rsid w:val="00702E3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702E36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0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702E36"/>
    <w:rPr>
      <w:b/>
      <w:bCs/>
    </w:rPr>
  </w:style>
  <w:style w:type="paragraph" w:styleId="a9">
    <w:name w:val="List Paragraph"/>
    <w:basedOn w:val="a"/>
    <w:uiPriority w:val="34"/>
    <w:qFormat/>
    <w:rsid w:val="00702E36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link w:val="ab"/>
    <w:uiPriority w:val="99"/>
    <w:qFormat/>
    <w:rsid w:val="00702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702E36"/>
    <w:pPr>
      <w:spacing w:after="0" w:line="240" w:lineRule="auto"/>
      <w:ind w:left="637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702E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02E36"/>
  </w:style>
  <w:style w:type="character" w:customStyle="1" w:styleId="ae">
    <w:name w:val="Основной текст_"/>
    <w:basedOn w:val="a0"/>
    <w:link w:val="21"/>
    <w:rsid w:val="00702E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e"/>
    <w:rsid w:val="00702E36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702E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702E36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702E36"/>
    <w:rPr>
      <w:vertAlign w:val="superscript"/>
    </w:rPr>
  </w:style>
  <w:style w:type="character" w:customStyle="1" w:styleId="ab">
    <w:name w:val="Без интервала Знак"/>
    <w:basedOn w:val="a0"/>
    <w:link w:val="aa"/>
    <w:uiPriority w:val="99"/>
    <w:locked/>
    <w:rsid w:val="00702E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702E36"/>
    <w:pPr>
      <w:spacing w:line="252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36"/>
    <w:rPr>
      <w:rFonts w:ascii="Tahoma" w:eastAsia="Times New Roman" w:hAnsi="Tahoma" w:cs="Tahoma"/>
      <w:sz w:val="16"/>
      <w:szCs w:val="16"/>
      <w:lang w:val="en-US"/>
    </w:rPr>
  </w:style>
  <w:style w:type="paragraph" w:styleId="af4">
    <w:name w:val="Title"/>
    <w:basedOn w:val="a"/>
    <w:next w:val="a"/>
    <w:link w:val="af5"/>
    <w:uiPriority w:val="99"/>
    <w:qFormat/>
    <w:rsid w:val="00702E3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Cambria"/>
      <w:caps/>
      <w:color w:val="632423"/>
      <w:spacing w:val="50"/>
      <w:sz w:val="44"/>
      <w:szCs w:val="44"/>
      <w:lang w:val="en-US"/>
    </w:rPr>
  </w:style>
  <w:style w:type="character" w:customStyle="1" w:styleId="af5">
    <w:name w:val="Название Знак"/>
    <w:basedOn w:val="a0"/>
    <w:link w:val="af4"/>
    <w:uiPriority w:val="99"/>
    <w:rsid w:val="00702E36"/>
    <w:rPr>
      <w:rFonts w:ascii="Cambria" w:eastAsia="Times New Roman" w:hAnsi="Cambria" w:cs="Cambria"/>
      <w:caps/>
      <w:color w:val="632423"/>
      <w:spacing w:val="50"/>
      <w:sz w:val="44"/>
      <w:szCs w:val="44"/>
      <w:lang w:val="en-US"/>
    </w:rPr>
  </w:style>
  <w:style w:type="paragraph" w:styleId="22">
    <w:name w:val="Quote"/>
    <w:basedOn w:val="a"/>
    <w:next w:val="a"/>
    <w:link w:val="23"/>
    <w:uiPriority w:val="99"/>
    <w:qFormat/>
    <w:rsid w:val="00702E36"/>
    <w:pPr>
      <w:spacing w:line="252" w:lineRule="auto"/>
    </w:pPr>
    <w:rPr>
      <w:rFonts w:ascii="Cambria" w:eastAsia="Times New Roman" w:hAnsi="Cambria" w:cs="Cambria"/>
      <w:i/>
      <w:iCs/>
      <w:lang w:val="en-US"/>
    </w:rPr>
  </w:style>
  <w:style w:type="character" w:customStyle="1" w:styleId="23">
    <w:name w:val="Цитата 2 Знак"/>
    <w:basedOn w:val="a0"/>
    <w:link w:val="22"/>
    <w:uiPriority w:val="99"/>
    <w:rsid w:val="00702E36"/>
    <w:rPr>
      <w:rFonts w:ascii="Cambria" w:eastAsia="Times New Roman" w:hAnsi="Cambria" w:cs="Cambria"/>
      <w:i/>
      <w:iCs/>
      <w:lang w:val="en-US"/>
    </w:rPr>
  </w:style>
  <w:style w:type="paragraph" w:styleId="af6">
    <w:name w:val="Intense Quote"/>
    <w:basedOn w:val="a"/>
    <w:next w:val="a"/>
    <w:link w:val="af7"/>
    <w:uiPriority w:val="99"/>
    <w:qFormat/>
    <w:rsid w:val="00702E3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Cambria"/>
      <w:caps/>
      <w:color w:val="622423"/>
      <w:spacing w:val="5"/>
      <w:sz w:val="20"/>
      <w:szCs w:val="20"/>
      <w:lang w:val="en-US"/>
    </w:rPr>
  </w:style>
  <w:style w:type="character" w:customStyle="1" w:styleId="af7">
    <w:name w:val="Выделенная цитата Знак"/>
    <w:basedOn w:val="a0"/>
    <w:link w:val="af6"/>
    <w:uiPriority w:val="99"/>
    <w:rsid w:val="00702E36"/>
    <w:rPr>
      <w:rFonts w:ascii="Cambria" w:eastAsia="Times New Roman" w:hAnsi="Cambria" w:cs="Cambria"/>
      <w:caps/>
      <w:color w:val="622423"/>
      <w:spacing w:val="5"/>
      <w:sz w:val="20"/>
      <w:szCs w:val="20"/>
      <w:lang w:val="en-US"/>
    </w:rPr>
  </w:style>
  <w:style w:type="paragraph" w:styleId="af8">
    <w:name w:val="endnote text"/>
    <w:basedOn w:val="a"/>
    <w:link w:val="af9"/>
    <w:uiPriority w:val="99"/>
    <w:semiHidden/>
    <w:rsid w:val="00702E36"/>
    <w:pPr>
      <w:spacing w:line="252" w:lineRule="auto"/>
    </w:pPr>
    <w:rPr>
      <w:rFonts w:ascii="Cambria" w:eastAsia="Times New Roman" w:hAnsi="Cambria" w:cs="Cambria"/>
      <w:lang w:val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02E36"/>
    <w:rPr>
      <w:rFonts w:ascii="Cambria" w:eastAsia="Times New Roman" w:hAnsi="Cambria" w:cs="Cambria"/>
      <w:lang w:val="en-US"/>
    </w:rPr>
  </w:style>
  <w:style w:type="paragraph" w:styleId="afa">
    <w:name w:val="footer"/>
    <w:basedOn w:val="a"/>
    <w:link w:val="afb"/>
    <w:uiPriority w:val="99"/>
    <w:rsid w:val="00702E36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Cambria"/>
      <w:lang w:val="en-US"/>
    </w:rPr>
  </w:style>
  <w:style w:type="character" w:customStyle="1" w:styleId="afb">
    <w:name w:val="Нижний колонтитул Знак"/>
    <w:basedOn w:val="a0"/>
    <w:link w:val="afa"/>
    <w:uiPriority w:val="99"/>
    <w:rsid w:val="00702E36"/>
    <w:rPr>
      <w:rFonts w:ascii="Cambria" w:eastAsia="Times New Roman" w:hAnsi="Cambria" w:cs="Cambria"/>
      <w:lang w:val="en-US"/>
    </w:rPr>
  </w:style>
  <w:style w:type="character" w:styleId="afc">
    <w:name w:val="page number"/>
    <w:basedOn w:val="a0"/>
    <w:uiPriority w:val="99"/>
    <w:rsid w:val="00702E36"/>
  </w:style>
  <w:style w:type="character" w:customStyle="1" w:styleId="style51">
    <w:name w:val="style51"/>
    <w:basedOn w:val="a0"/>
    <w:uiPriority w:val="99"/>
    <w:rsid w:val="00702E36"/>
    <w:rPr>
      <w:rFonts w:ascii="Arial" w:hAnsi="Arial" w:cs="Arial"/>
      <w:sz w:val="20"/>
      <w:szCs w:val="20"/>
    </w:rPr>
  </w:style>
  <w:style w:type="paragraph" w:styleId="afd">
    <w:name w:val="header"/>
    <w:basedOn w:val="a"/>
    <w:link w:val="afe"/>
    <w:uiPriority w:val="99"/>
    <w:unhideWhenUsed/>
    <w:rsid w:val="00702E36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Cambria"/>
      <w:lang w:val="en-US"/>
    </w:rPr>
  </w:style>
  <w:style w:type="character" w:customStyle="1" w:styleId="afe">
    <w:name w:val="Верхний колонтитул Знак"/>
    <w:basedOn w:val="a0"/>
    <w:link w:val="afd"/>
    <w:uiPriority w:val="99"/>
    <w:rsid w:val="00702E36"/>
    <w:rPr>
      <w:rFonts w:ascii="Cambria" w:eastAsia="Times New Roman" w:hAnsi="Cambria" w:cs="Cambria"/>
      <w:lang w:val="en-US"/>
    </w:rPr>
  </w:style>
  <w:style w:type="character" w:styleId="aff">
    <w:name w:val="endnote reference"/>
    <w:basedOn w:val="a0"/>
    <w:uiPriority w:val="99"/>
    <w:semiHidden/>
    <w:unhideWhenUsed/>
    <w:rsid w:val="0070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130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lend.ru/holidays/1-2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alend.ru/holidays/0/0/59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.org/ru/events/righttotruthd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4367</Words>
  <Characters>24892</Characters>
  <Application>Microsoft Office Word</Application>
  <DocSecurity>0</DocSecurity>
  <Lines>207</Lines>
  <Paragraphs>58</Paragraphs>
  <ScaleCrop>false</ScaleCrop>
  <Company>RONO</Company>
  <LinksUpToDate>false</LinksUpToDate>
  <CharactersWithSpaces>29201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3</cp:revision>
  <dcterms:created xsi:type="dcterms:W3CDTF">2020-03-03T10:20:00Z</dcterms:created>
  <dcterms:modified xsi:type="dcterms:W3CDTF">2020-03-03T10:30:00Z</dcterms:modified>
</cp:coreProperties>
</file>