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B4" w:rsidRDefault="007F2290" w:rsidP="008E1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7B4" w:rsidRPr="008E17B4">
        <w:rPr>
          <w:rFonts w:ascii="Times New Roman" w:hAnsi="Times New Roman" w:cs="Times New Roman"/>
          <w:sz w:val="28"/>
          <w:szCs w:val="28"/>
        </w:rPr>
        <w:t>Планы</w:t>
      </w:r>
      <w:r w:rsidR="008E17B4">
        <w:rPr>
          <w:rFonts w:ascii="Times New Roman" w:hAnsi="Times New Roman" w:cs="Times New Roman"/>
          <w:sz w:val="28"/>
          <w:szCs w:val="28"/>
        </w:rPr>
        <w:t xml:space="preserve"> мероприятий ОО района</w:t>
      </w:r>
    </w:p>
    <w:p w:rsidR="008E17B4" w:rsidRPr="008E17B4" w:rsidRDefault="008E17B4" w:rsidP="008E1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улучшению качества их работы в рамках собственных полномочий</w:t>
      </w:r>
    </w:p>
    <w:p w:rsidR="008E17B4" w:rsidRPr="008E17B4" w:rsidRDefault="008E17B4" w:rsidP="008E17B4"/>
    <w:p w:rsidR="008E17B4" w:rsidRDefault="008E17B4" w:rsidP="008E17B4"/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540"/>
        <w:gridCol w:w="3572"/>
        <w:gridCol w:w="6237"/>
      </w:tblGrid>
      <w:tr w:rsidR="008E17B4" w:rsidRPr="001B229F" w:rsidTr="008E17B4">
        <w:tc>
          <w:tcPr>
            <w:tcW w:w="540" w:type="dxa"/>
          </w:tcPr>
          <w:p w:rsidR="008E17B4" w:rsidRPr="001B229F" w:rsidRDefault="008E17B4" w:rsidP="00ED1E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2" w:type="dxa"/>
          </w:tcPr>
          <w:p w:rsidR="008E17B4" w:rsidRPr="001B229F" w:rsidRDefault="008E17B4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237" w:type="dxa"/>
          </w:tcPr>
          <w:p w:rsidR="008E17B4" w:rsidRPr="001B229F" w:rsidRDefault="008E17B4" w:rsidP="008E17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8E17B4" w:rsidRPr="001B229F" w:rsidTr="008E17B4">
        <w:tc>
          <w:tcPr>
            <w:tcW w:w="540" w:type="dxa"/>
          </w:tcPr>
          <w:p w:rsidR="008E17B4" w:rsidRPr="001B229F" w:rsidRDefault="008E17B4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vAlign w:val="center"/>
          </w:tcPr>
          <w:p w:rsidR="008E17B4" w:rsidRPr="001B229F" w:rsidRDefault="008E17B4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МКОУ "Екатерининская СОШ"</w:t>
            </w:r>
          </w:p>
        </w:tc>
        <w:tc>
          <w:tcPr>
            <w:tcW w:w="6237" w:type="dxa"/>
            <w:vAlign w:val="bottom"/>
          </w:tcPr>
          <w:p w:rsidR="008E17B4" w:rsidRPr="00732FD4" w:rsidRDefault="003832F3" w:rsidP="00ED1E8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="007F2290" w:rsidRPr="00732FD4">
                <w:rPr>
                  <w:rStyle w:val="a4"/>
                </w:rPr>
                <w:t>http://oo1444.edu22.info/nok-od/nok-od.html</w:t>
              </w:r>
            </w:hyperlink>
          </w:p>
        </w:tc>
      </w:tr>
      <w:tr w:rsidR="008E17B4" w:rsidRPr="001B229F" w:rsidTr="008E17B4">
        <w:tc>
          <w:tcPr>
            <w:tcW w:w="540" w:type="dxa"/>
          </w:tcPr>
          <w:p w:rsidR="008E17B4" w:rsidRPr="001B229F" w:rsidRDefault="007F2290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vAlign w:val="center"/>
          </w:tcPr>
          <w:p w:rsidR="008E17B4" w:rsidRPr="001B229F" w:rsidRDefault="008E17B4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МКОУ "Новоалейская СОШ"</w:t>
            </w:r>
          </w:p>
        </w:tc>
        <w:tc>
          <w:tcPr>
            <w:tcW w:w="6237" w:type="dxa"/>
            <w:vAlign w:val="bottom"/>
          </w:tcPr>
          <w:p w:rsidR="008E17B4" w:rsidRPr="001B229F" w:rsidRDefault="003832F3" w:rsidP="00ED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F2290" w:rsidRPr="00732FD4">
                <w:rPr>
                  <w:rStyle w:val="a4"/>
                </w:rPr>
                <w:t>http://novoalschool.edu22.info/nok-ou/plan-po-ustraneniyu-nedostatkov-vyjavlenyh-v-hode-nok-uslovii-okazanija-uslug-na-2020-god.html</w:t>
              </w:r>
            </w:hyperlink>
          </w:p>
        </w:tc>
      </w:tr>
      <w:tr w:rsidR="008E17B4" w:rsidRPr="001B229F" w:rsidTr="008E17B4">
        <w:tc>
          <w:tcPr>
            <w:tcW w:w="540" w:type="dxa"/>
          </w:tcPr>
          <w:p w:rsidR="008E17B4" w:rsidRPr="001B229F" w:rsidRDefault="007F2290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  <w:vAlign w:val="center"/>
          </w:tcPr>
          <w:p w:rsidR="008E17B4" w:rsidRPr="001B229F" w:rsidRDefault="008E17B4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Плосковская</w:t>
            </w:r>
            <w:proofErr w:type="spellEnd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6237" w:type="dxa"/>
            <w:vAlign w:val="bottom"/>
          </w:tcPr>
          <w:p w:rsidR="007F2290" w:rsidRDefault="003832F3" w:rsidP="007F2290">
            <w:hyperlink r:id="rId6" w:history="1">
              <w:r w:rsidR="007F2290" w:rsidRPr="006017EE">
                <w:rPr>
                  <w:rStyle w:val="a4"/>
                </w:rPr>
                <w:t>http://plosksch.edu22.info/danye</w:t>
              </w:r>
              <w:bookmarkStart w:id="0" w:name="_GoBack"/>
              <w:bookmarkEnd w:id="0"/>
              <w:r w:rsidR="007F2290" w:rsidRPr="006017EE">
                <w:rPr>
                  <w:rStyle w:val="a4"/>
                </w:rPr>
                <w:t>-nok-od-2019-2020.html</w:t>
              </w:r>
            </w:hyperlink>
          </w:p>
          <w:p w:rsidR="008E17B4" w:rsidRPr="001B229F" w:rsidRDefault="008E17B4" w:rsidP="00ED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4" w:rsidRPr="001B229F" w:rsidTr="008E17B4">
        <w:tc>
          <w:tcPr>
            <w:tcW w:w="540" w:type="dxa"/>
          </w:tcPr>
          <w:p w:rsidR="008E17B4" w:rsidRPr="001B229F" w:rsidRDefault="007F2290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2" w:type="dxa"/>
            <w:vAlign w:val="center"/>
          </w:tcPr>
          <w:p w:rsidR="008E17B4" w:rsidRPr="001B229F" w:rsidRDefault="008E17B4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Староалейская</w:t>
            </w:r>
            <w:proofErr w:type="spellEnd"/>
            <w:r w:rsidRPr="001B229F">
              <w:rPr>
                <w:rFonts w:ascii="Times New Roman" w:hAnsi="Times New Roman" w:cs="Times New Roman"/>
                <w:sz w:val="24"/>
                <w:szCs w:val="24"/>
              </w:rPr>
              <w:t xml:space="preserve"> СОШ №2"</w:t>
            </w:r>
          </w:p>
        </w:tc>
        <w:tc>
          <w:tcPr>
            <w:tcW w:w="6237" w:type="dxa"/>
            <w:vAlign w:val="bottom"/>
          </w:tcPr>
          <w:p w:rsidR="008E17B4" w:rsidRPr="001B229F" w:rsidRDefault="003832F3" w:rsidP="00ED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F2290">
                <w:rPr>
                  <w:rStyle w:val="a4"/>
                </w:rPr>
                <w:t>http://aktrschool2.edu22.info/nezavisimaja-ocenka-kachestva-obrazovanija</w:t>
              </w:r>
            </w:hyperlink>
          </w:p>
        </w:tc>
      </w:tr>
      <w:tr w:rsidR="008E17B4" w:rsidRPr="001B229F" w:rsidTr="008E17B4">
        <w:tc>
          <w:tcPr>
            <w:tcW w:w="540" w:type="dxa"/>
          </w:tcPr>
          <w:p w:rsidR="008E17B4" w:rsidRPr="001B229F" w:rsidRDefault="007F2290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2" w:type="dxa"/>
            <w:vAlign w:val="center"/>
          </w:tcPr>
          <w:p w:rsidR="008E17B4" w:rsidRPr="001B229F" w:rsidRDefault="008E17B4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МКОУ "Третьяковская СОШ"</w:t>
            </w:r>
          </w:p>
        </w:tc>
        <w:tc>
          <w:tcPr>
            <w:tcW w:w="6237" w:type="dxa"/>
            <w:vAlign w:val="bottom"/>
          </w:tcPr>
          <w:p w:rsidR="007F2290" w:rsidRPr="00224ED2" w:rsidRDefault="003832F3" w:rsidP="007F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F2290" w:rsidRPr="00224E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http://oo1446.edu22.info/regdocs/plan-meroprijatii-po-uluchsheniyu-kachestva-raboty-mkou-tretjakovskaja-sosh-po-rezultatam-nok-od.html</w:t>
              </w:r>
            </w:hyperlink>
          </w:p>
          <w:p w:rsidR="008E17B4" w:rsidRPr="001B229F" w:rsidRDefault="008E17B4" w:rsidP="00ED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35" w:rsidRPr="001B229F" w:rsidTr="008E17B4">
        <w:tc>
          <w:tcPr>
            <w:tcW w:w="540" w:type="dxa"/>
          </w:tcPr>
          <w:p w:rsidR="00EC2935" w:rsidRDefault="00EC2935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2" w:type="dxa"/>
            <w:vAlign w:val="center"/>
          </w:tcPr>
          <w:p w:rsidR="00EC2935" w:rsidRPr="001B229F" w:rsidRDefault="00EC2935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  <w:r w:rsidRPr="001B22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37" w:type="dxa"/>
            <w:vAlign w:val="bottom"/>
          </w:tcPr>
          <w:p w:rsidR="00EC2935" w:rsidRDefault="003832F3" w:rsidP="007F2290">
            <w:hyperlink r:id="rId9" w:history="1">
              <w:r w:rsidR="00EC2935">
                <w:rPr>
                  <w:rStyle w:val="a4"/>
                </w:rPr>
                <w:t>http://stschool.edu22.info/nezavisimaja-ocenka-kachestva-obrazovatelnoi-dejatelnosti</w:t>
              </w:r>
            </w:hyperlink>
          </w:p>
        </w:tc>
      </w:tr>
      <w:tr w:rsidR="006375F4" w:rsidRPr="001B229F" w:rsidTr="008E17B4">
        <w:tc>
          <w:tcPr>
            <w:tcW w:w="540" w:type="dxa"/>
          </w:tcPr>
          <w:p w:rsidR="006375F4" w:rsidRDefault="006375F4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2" w:type="dxa"/>
            <w:vAlign w:val="center"/>
          </w:tcPr>
          <w:p w:rsidR="006375F4" w:rsidRDefault="006375F4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Первокаменская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237" w:type="dxa"/>
            <w:vAlign w:val="bottom"/>
          </w:tcPr>
          <w:p w:rsidR="006375F4" w:rsidRDefault="003832F3" w:rsidP="007F2290">
            <w:hyperlink r:id="rId10" w:history="1">
              <w:r w:rsidR="006375F4" w:rsidRPr="006375F4">
                <w:rPr>
                  <w:rStyle w:val="a4"/>
                </w:rPr>
                <w:t>http://oo367.edu22.info/eduact/regdocs/plan-meroprijatii-po-ustraneniyu-nedostatkov-vyjavlenyh-v-hode-provedenija-nok-v-pervokamenskoi-sosh-na-2020-god.html</w:t>
              </w:r>
            </w:hyperlink>
          </w:p>
        </w:tc>
      </w:tr>
      <w:tr w:rsidR="00C30A6D" w:rsidRPr="001B229F" w:rsidTr="008E17B4">
        <w:tc>
          <w:tcPr>
            <w:tcW w:w="540" w:type="dxa"/>
          </w:tcPr>
          <w:p w:rsidR="00C30A6D" w:rsidRDefault="00C30A6D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2" w:type="dxa"/>
            <w:vAlign w:val="center"/>
          </w:tcPr>
          <w:p w:rsidR="00C30A6D" w:rsidRDefault="00C30A6D" w:rsidP="00ED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Корболихинская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237" w:type="dxa"/>
            <w:vAlign w:val="bottom"/>
          </w:tcPr>
          <w:p w:rsidR="00C30A6D" w:rsidRDefault="003832F3" w:rsidP="007F2290">
            <w:hyperlink r:id="rId11" w:history="1">
              <w:r w:rsidR="00C30A6D">
                <w:rPr>
                  <w:rStyle w:val="a4"/>
                </w:rPr>
                <w:t>http://korbolschool.edu22.info/uchebnaja-dejatelnost/nok.html</w:t>
              </w:r>
            </w:hyperlink>
          </w:p>
        </w:tc>
      </w:tr>
      <w:tr w:rsidR="002A01ED" w:rsidRPr="001B229F" w:rsidTr="008E17B4">
        <w:tc>
          <w:tcPr>
            <w:tcW w:w="540" w:type="dxa"/>
          </w:tcPr>
          <w:p w:rsidR="002A01ED" w:rsidRDefault="002A01ED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2" w:type="dxa"/>
            <w:vAlign w:val="center"/>
          </w:tcPr>
          <w:p w:rsidR="002A01ED" w:rsidRDefault="002A01ED" w:rsidP="002A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«Садовая СОШ»</w:t>
            </w:r>
          </w:p>
        </w:tc>
        <w:tc>
          <w:tcPr>
            <w:tcW w:w="6237" w:type="dxa"/>
            <w:vAlign w:val="bottom"/>
          </w:tcPr>
          <w:p w:rsidR="002A01ED" w:rsidRDefault="003832F3" w:rsidP="007F2290">
            <w:hyperlink r:id="rId12" w:history="1">
              <w:r w:rsidR="002A01ED">
                <w:rPr>
                  <w:rStyle w:val="a4"/>
                  <w:color w:val="990099"/>
                  <w:sz w:val="20"/>
                  <w:szCs w:val="20"/>
                </w:rPr>
                <w:t>http://oo370.edu22.info/nok-od-2017/plan-nok-od-2020.html</w:t>
              </w:r>
            </w:hyperlink>
          </w:p>
        </w:tc>
      </w:tr>
      <w:tr w:rsidR="007356F2" w:rsidRPr="001B229F" w:rsidTr="008E17B4">
        <w:tc>
          <w:tcPr>
            <w:tcW w:w="540" w:type="dxa"/>
          </w:tcPr>
          <w:p w:rsidR="007356F2" w:rsidRDefault="007356F2" w:rsidP="00ED1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2" w:type="dxa"/>
            <w:vAlign w:val="center"/>
          </w:tcPr>
          <w:p w:rsidR="007356F2" w:rsidRDefault="007356F2" w:rsidP="002A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«Солнышко»</w:t>
            </w:r>
          </w:p>
        </w:tc>
        <w:tc>
          <w:tcPr>
            <w:tcW w:w="6237" w:type="dxa"/>
            <w:vAlign w:val="bottom"/>
          </w:tcPr>
          <w:p w:rsidR="007356F2" w:rsidRDefault="007356F2" w:rsidP="007F2290">
            <w:hyperlink r:id="rId13" w:history="1">
              <w:r w:rsidRPr="007356F2">
                <w:rPr>
                  <w:rStyle w:val="a4"/>
                </w:rPr>
                <w:t>http://dssoltrt.edu22.info/wp-content/uploads/2020/05/plan-nok-soln.pdf</w:t>
              </w:r>
            </w:hyperlink>
          </w:p>
        </w:tc>
      </w:tr>
    </w:tbl>
    <w:p w:rsidR="00054102" w:rsidRPr="008E17B4" w:rsidRDefault="00054102" w:rsidP="008E17B4"/>
    <w:sectPr w:rsidR="00054102" w:rsidRPr="008E17B4" w:rsidSect="0005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7B4"/>
    <w:rsid w:val="00054102"/>
    <w:rsid w:val="00124877"/>
    <w:rsid w:val="001469EF"/>
    <w:rsid w:val="0015736F"/>
    <w:rsid w:val="001E74AB"/>
    <w:rsid w:val="00293E03"/>
    <w:rsid w:val="002A01ED"/>
    <w:rsid w:val="003832F3"/>
    <w:rsid w:val="006375F4"/>
    <w:rsid w:val="00732FD4"/>
    <w:rsid w:val="007356F2"/>
    <w:rsid w:val="007F2290"/>
    <w:rsid w:val="008E17B4"/>
    <w:rsid w:val="009233F8"/>
    <w:rsid w:val="00C30A6D"/>
    <w:rsid w:val="00EC2935"/>
    <w:rsid w:val="00EE7005"/>
    <w:rsid w:val="00FE2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17B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E1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17B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1446.edu22.info/regdocs/plan-meroprijatii-po-uluchsheniyu-kachestva-raboty-mkou-tretjakovskaja-sosh-po-rezultatam-nok-od.html" TargetMode="External"/><Relationship Id="rId13" Type="http://schemas.openxmlformats.org/officeDocument/2006/relationships/hyperlink" Target="http://dssoltrt.edu22.info/wp-content/uploads/2020/05/plan-nok-sol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ktrschool2.edu22.info/nezavisimaja-ocenka-kachestva-obrazovanija" TargetMode="External"/><Relationship Id="rId12" Type="http://schemas.openxmlformats.org/officeDocument/2006/relationships/hyperlink" Target="http://oo370.edu22.info/nok-od-2017/plan-nok-od-202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osksch.edu22.info/danye-nok-od-2019-2020.html" TargetMode="External"/><Relationship Id="rId11" Type="http://schemas.openxmlformats.org/officeDocument/2006/relationships/hyperlink" Target="http://korbolschool.edu22.info/uchebnaja-dejatelnost/nok.html" TargetMode="External"/><Relationship Id="rId5" Type="http://schemas.openxmlformats.org/officeDocument/2006/relationships/hyperlink" Target="http://novoalschool.edu22.info/nok-ou/plan-po-ustraneniyu-nedostatkov-vyjavlenyh-v-hode-nok-uslovii-okazanija-uslug-na-2020-god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o367.edu22.info/eduact/regdocs/plan-meroprijatii-po-ustraneniyu-nedostatkov-vyjavlenyh-v-hode-provedenija-nok-v-pervokamenskoi-sosh-na-2020-god.html" TargetMode="External"/><Relationship Id="rId4" Type="http://schemas.openxmlformats.org/officeDocument/2006/relationships/hyperlink" Target="http://oo1444.edu22.info/nok-od/nok-od.html" TargetMode="External"/><Relationship Id="rId9" Type="http://schemas.openxmlformats.org/officeDocument/2006/relationships/hyperlink" Target="http://stschool.edu22.info/nezavisimaja-ocenka-kachestva-obrazovatelnoi-dejatelno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ko-adm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ko-101</dc:creator>
  <cp:keywords/>
  <dc:description/>
  <cp:lastModifiedBy>ko-101</cp:lastModifiedBy>
  <cp:revision>3</cp:revision>
  <dcterms:created xsi:type="dcterms:W3CDTF">2020-05-19T10:05:00Z</dcterms:created>
  <dcterms:modified xsi:type="dcterms:W3CDTF">2020-05-20T02:56:00Z</dcterms:modified>
</cp:coreProperties>
</file>