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48" w:rsidRPr="00505F48" w:rsidRDefault="00505F48" w:rsidP="00505F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4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505F48" w:rsidRPr="00505F48" w:rsidRDefault="00505F48" w:rsidP="00505F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администрации Третьяковского района </w:t>
      </w:r>
    </w:p>
    <w:p w:rsidR="00505F48" w:rsidRPr="00505F48" w:rsidRDefault="00505F48" w:rsidP="00505F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образованию</w:t>
      </w:r>
    </w:p>
    <w:p w:rsidR="00505F48" w:rsidRPr="00505F48" w:rsidRDefault="00505F48" w:rsidP="00505F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0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05F48">
        <w:rPr>
          <w:rFonts w:ascii="Times New Roman" w:eastAsia="Times New Roman" w:hAnsi="Times New Roman" w:cs="Times New Roman"/>
          <w:sz w:val="26"/>
          <w:szCs w:val="26"/>
          <w:lang w:eastAsia="ru-RU"/>
        </w:rPr>
        <w:t>М.Г.Рыжкова</w:t>
      </w:r>
      <w:proofErr w:type="spellEnd"/>
    </w:p>
    <w:p w:rsidR="00505F48" w:rsidRDefault="00505F48" w:rsidP="00C70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F48" w:rsidRPr="00C70B8B" w:rsidRDefault="00505F48" w:rsidP="00505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B8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05F48" w:rsidRPr="00C70B8B" w:rsidRDefault="00505F48" w:rsidP="00505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B8B">
        <w:rPr>
          <w:rFonts w:ascii="Times New Roman" w:hAnsi="Times New Roman" w:cs="Times New Roman"/>
          <w:sz w:val="28"/>
          <w:szCs w:val="28"/>
        </w:rPr>
        <w:t xml:space="preserve">проведения осенних каникул 2020-2021 учебного года </w:t>
      </w:r>
    </w:p>
    <w:p w:rsidR="00505F48" w:rsidRDefault="00505F48" w:rsidP="00505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B8B">
        <w:rPr>
          <w:rFonts w:ascii="Times New Roman" w:hAnsi="Times New Roman" w:cs="Times New Roman"/>
          <w:sz w:val="28"/>
          <w:szCs w:val="28"/>
        </w:rPr>
        <w:t>в общеобразовательных учреждениях Третьяковского района</w:t>
      </w:r>
    </w:p>
    <w:p w:rsidR="00505F48" w:rsidRDefault="00505F48" w:rsidP="00C70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2"/>
        <w:gridCol w:w="1817"/>
        <w:gridCol w:w="1984"/>
        <w:gridCol w:w="1843"/>
        <w:gridCol w:w="2375"/>
      </w:tblGrid>
      <w:tr w:rsidR="00C70B8B" w:rsidRPr="00505F48" w:rsidTr="00C70B8B">
        <w:tc>
          <w:tcPr>
            <w:tcW w:w="1552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17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Всероссийские и региональные мероприятия</w:t>
            </w:r>
          </w:p>
        </w:tc>
        <w:tc>
          <w:tcPr>
            <w:tcW w:w="1984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краевые мероприятия (очные, заочные, он-</w:t>
            </w:r>
            <w:proofErr w:type="spell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, в том числе профильные смены)</w:t>
            </w:r>
          </w:p>
        </w:tc>
        <w:tc>
          <w:tcPr>
            <w:tcW w:w="1843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proofErr w:type="gram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(очные, заочные, он-</w:t>
            </w:r>
            <w:proofErr w:type="spell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школьные мероприятия, в том числе он-</w:t>
            </w:r>
            <w:proofErr w:type="spell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 лагерях, досуговых площадках</w:t>
            </w:r>
          </w:p>
        </w:tc>
      </w:tr>
      <w:tr w:rsidR="00C70B8B" w:rsidRPr="00505F48" w:rsidTr="00C70B8B">
        <w:tc>
          <w:tcPr>
            <w:tcW w:w="1552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МКОУ «Садовая СОШ»</w:t>
            </w:r>
          </w:p>
        </w:tc>
        <w:tc>
          <w:tcPr>
            <w:tcW w:w="1817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 часы-онлайн- 1-10 классы</w:t>
            </w:r>
          </w:p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онлайн-просвещение «Азбука безопасности» (познавательные мультфильмы)</w:t>
            </w:r>
          </w:p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(1-4 классы)</w:t>
            </w:r>
          </w:p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виртуальные выставка «Уроки Серова» 5-8 класс </w:t>
            </w:r>
            <w:r w:rsidRPr="00505F48">
              <w:rPr>
                <w:rFonts w:ascii="Times New Roman" w:hAnsi="Times New Roman" w:cs="Times New Roman"/>
                <w:b/>
                <w:bCs/>
                <w:color w:val="3B3F4A"/>
                <w:sz w:val="24"/>
                <w:szCs w:val="24"/>
                <w:shd w:val="clear" w:color="auto" w:fill="FFFFFF"/>
              </w:rPr>
              <w:t>Онлайн-занятие «Как достичь успеха на рынке труда»</w:t>
            </w:r>
            <w:proofErr w:type="gramStart"/>
            <w:r w:rsidRPr="00505F48">
              <w:rPr>
                <w:rFonts w:ascii="Times New Roman" w:hAnsi="Times New Roman" w:cs="Times New Roman"/>
                <w:b/>
                <w:bCs/>
                <w:color w:val="3B3F4A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505F48">
              <w:rPr>
                <w:rFonts w:ascii="Times New Roman" w:hAnsi="Times New Roman" w:cs="Times New Roman"/>
                <w:b/>
                <w:bCs/>
                <w:color w:val="3B3F4A"/>
                <w:sz w:val="24"/>
                <w:szCs w:val="24"/>
                <w:shd w:val="clear" w:color="auto" w:fill="FFFFFF"/>
              </w:rPr>
              <w:t xml:space="preserve">9-10 </w:t>
            </w:r>
            <w:proofErr w:type="spellStart"/>
            <w:r w:rsidRPr="00505F48">
              <w:rPr>
                <w:rFonts w:ascii="Times New Roman" w:hAnsi="Times New Roman" w:cs="Times New Roman"/>
                <w:b/>
                <w:bCs/>
                <w:color w:val="3B3F4A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05F48">
              <w:rPr>
                <w:rFonts w:ascii="Times New Roman" w:hAnsi="Times New Roman" w:cs="Times New Roman"/>
                <w:b/>
                <w:bCs/>
                <w:color w:val="3B3F4A"/>
                <w:sz w:val="24"/>
                <w:szCs w:val="24"/>
                <w:shd w:val="clear" w:color="auto" w:fill="FFFFFF"/>
              </w:rPr>
              <w:t>.)-17чел.)</w:t>
            </w:r>
          </w:p>
        </w:tc>
      </w:tr>
      <w:tr w:rsidR="00C70B8B" w:rsidRPr="00505F48" w:rsidTr="00C70B8B">
        <w:tc>
          <w:tcPr>
            <w:tcW w:w="1552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«Екатерининская СОШ»</w:t>
            </w:r>
          </w:p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«ВместеЯрче-2020» -«Мой безопасный интернет»</w:t>
            </w:r>
          </w:p>
        </w:tc>
        <w:tc>
          <w:tcPr>
            <w:tcW w:w="1984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Районный конкурс «Моя малая Родина!» </w:t>
            </w:r>
          </w:p>
        </w:tc>
        <w:tc>
          <w:tcPr>
            <w:tcW w:w="2375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любимые дедушки и бабушки» -16</w:t>
            </w:r>
          </w:p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Этнографический диктант</w:t>
            </w:r>
          </w:p>
        </w:tc>
      </w:tr>
      <w:tr w:rsidR="00C70B8B" w:rsidRPr="00505F48" w:rsidTr="00C70B8B">
        <w:tc>
          <w:tcPr>
            <w:tcW w:w="1552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МКОУ «Корболихинская СОШ» </w:t>
            </w:r>
          </w:p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Региональный форум «Содружество»</w:t>
            </w:r>
          </w:p>
        </w:tc>
        <w:tc>
          <w:tcPr>
            <w:tcW w:w="1984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Межшкольная акция «Дай пять»</w:t>
            </w:r>
          </w:p>
        </w:tc>
        <w:tc>
          <w:tcPr>
            <w:tcW w:w="1843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«Я познаю Россию»</w:t>
            </w:r>
          </w:p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8B" w:rsidRPr="00505F48" w:rsidTr="00C70B8B">
        <w:tc>
          <w:tcPr>
            <w:tcW w:w="1552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МКОУ «Плосковская СОШ»</w:t>
            </w:r>
          </w:p>
        </w:tc>
        <w:tc>
          <w:tcPr>
            <w:tcW w:w="1817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0B8B" w:rsidRPr="00505F48" w:rsidRDefault="00C70B8B" w:rsidP="00505F48">
            <w:pPr>
              <w:tabs>
                <w:tab w:val="center" w:pos="8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«Умные каникулы» </w:t>
            </w:r>
          </w:p>
        </w:tc>
        <w:tc>
          <w:tcPr>
            <w:tcW w:w="1843" w:type="dxa"/>
          </w:tcPr>
          <w:p w:rsidR="00C70B8B" w:rsidRPr="00505F48" w:rsidRDefault="00C70B8B" w:rsidP="0050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</w:tcPr>
          <w:p w:rsidR="00C70B8B" w:rsidRPr="00505F48" w:rsidRDefault="00C70B8B" w:rsidP="00505F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Фотоконкурс «Мы в ответе за тех, кого приручили» </w:t>
            </w:r>
          </w:p>
          <w:p w:rsidR="00C70B8B" w:rsidRPr="00505F48" w:rsidRDefault="00C70B8B" w:rsidP="00505F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Фотоконкурс «Мой окружающий </w:t>
            </w: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мир3. </w:t>
            </w:r>
            <w:proofErr w:type="spellStart"/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spellEnd"/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-конкурс «Спички детям не игрушка» </w:t>
            </w:r>
          </w:p>
          <w:p w:rsidR="00C70B8B" w:rsidRPr="00505F48" w:rsidRDefault="00C70B8B" w:rsidP="00505F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4.Конкурс рисунков «Разноцветные капли» </w:t>
            </w:r>
          </w:p>
          <w:p w:rsidR="00C70B8B" w:rsidRPr="00505F48" w:rsidRDefault="00C70B8B" w:rsidP="00505F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Конкурс сочинений «Подними голову, и ты увидишь небо!» 6. Онлай</w:t>
            </w:r>
            <w:proofErr w:type="gramStart"/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50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«Здоровье – основная ценность человека» </w:t>
            </w:r>
          </w:p>
        </w:tc>
      </w:tr>
      <w:tr w:rsidR="00C70B8B" w:rsidRPr="00505F48" w:rsidTr="00C70B8B">
        <w:tc>
          <w:tcPr>
            <w:tcW w:w="1552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«Староалейская СОШ №2»</w:t>
            </w:r>
          </w:p>
        </w:tc>
        <w:tc>
          <w:tcPr>
            <w:tcW w:w="1817" w:type="dxa"/>
            <w:vAlign w:val="center"/>
          </w:tcPr>
          <w:p w:rsidR="00C70B8B" w:rsidRPr="00505F48" w:rsidRDefault="00C70B8B" w:rsidP="00505F48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«</w:t>
            </w:r>
            <w:r w:rsidRPr="00505F48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Эрмитажная академия» </w:t>
            </w:r>
            <w:hyperlink r:id="rId6" w:history="1">
              <w:r w:rsidRPr="00505F48">
                <w:rPr>
                  <w:rFonts w:ascii="Times New Roman" w:eastAsia="Droid Sans Fallback" w:hAnsi="Times New Roman" w:cs="Times New Roman"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http://academy.hermitagemuseum.org/</w:t>
              </w:r>
            </w:hyperlink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Информационный ресурс про искусство. </w:t>
            </w:r>
          </w:p>
          <w:p w:rsidR="00C70B8B" w:rsidRPr="00505F48" w:rsidRDefault="00C70B8B" w:rsidP="00505F48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505F48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«Академия Пушкинского»</w:t>
            </w:r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hyperlink r:id="rId7" w:history="1">
              <w:r w:rsidRPr="00505F48">
                <w:rPr>
                  <w:rFonts w:ascii="Times New Roman" w:eastAsia="Droid Sans Fallback" w:hAnsi="Times New Roman" w:cs="Times New Roman"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https://pushkinmuseum.art/education/virt_academy/</w:t>
              </w:r>
            </w:hyperlink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Проект Пушкинского музея, посвященный мировой культуре. </w:t>
            </w:r>
          </w:p>
        </w:tc>
        <w:tc>
          <w:tcPr>
            <w:tcW w:w="1984" w:type="dxa"/>
            <w:vAlign w:val="center"/>
          </w:tcPr>
          <w:p w:rsidR="00C70B8B" w:rsidRPr="00505F48" w:rsidRDefault="00C70B8B" w:rsidP="00505F48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05F48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Академия дорожной безопасности</w:t>
            </w:r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https://дворец22.рф/  </w:t>
            </w:r>
          </w:p>
          <w:p w:rsidR="00C70B8B" w:rsidRPr="00505F48" w:rsidRDefault="00C70B8B" w:rsidP="00505F48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C70B8B" w:rsidRPr="00505F48" w:rsidRDefault="00C70B8B" w:rsidP="00505F48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505F48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Лекториум</w:t>
            </w:r>
            <w:proofErr w:type="spellEnd"/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hyperlink r:id="rId8" w:history="1">
              <w:r w:rsidRPr="00505F48">
                <w:rPr>
                  <w:rFonts w:ascii="Times New Roman" w:eastAsia="Droid Sans Fallback" w:hAnsi="Times New Roman" w:cs="Times New Roman"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https://www.lektorium.tv/</w:t>
              </w:r>
            </w:hyperlink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Бесплатные онлайн-курсы по самым разным тематикам: от </w:t>
            </w:r>
            <w:proofErr w:type="spellStart"/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анимэ</w:t>
            </w:r>
            <w:proofErr w:type="spellEnd"/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 химии до искусственного интеллекта и исторической географии. </w:t>
            </w:r>
          </w:p>
          <w:p w:rsidR="00C70B8B" w:rsidRPr="00505F48" w:rsidRDefault="00C70B8B" w:rsidP="00505F48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505F48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Универсариум</w:t>
            </w:r>
            <w:proofErr w:type="spellEnd"/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hyperlink r:id="rId9" w:history="1">
              <w:r w:rsidRPr="00505F48">
                <w:rPr>
                  <w:rFonts w:ascii="Times New Roman" w:eastAsia="Droid Sans Fallback" w:hAnsi="Times New Roman" w:cs="Times New Roman"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https://universarium.org/</w:t>
              </w:r>
            </w:hyperlink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Курсы от ведущих вузов, есть </w:t>
            </w:r>
            <w:proofErr w:type="gramStart"/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предметы</w:t>
            </w:r>
            <w:proofErr w:type="gramEnd"/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как для студентов, так и школьные курсы. </w:t>
            </w:r>
          </w:p>
          <w:p w:rsidR="00C70B8B" w:rsidRPr="00505F48" w:rsidRDefault="00C70B8B" w:rsidP="00505F48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05F48">
              <w:rPr>
                <w:rFonts w:ascii="Times New Roman" w:eastAsia="Droid Sans Fallback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Открытый университет</w:t>
            </w:r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hyperlink r:id="rId10" w:history="1">
              <w:r w:rsidRPr="00505F48">
                <w:rPr>
                  <w:rFonts w:ascii="Times New Roman" w:eastAsia="Droid Sans Fallback" w:hAnsi="Times New Roman" w:cs="Times New Roman"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https://openuni.io/courses/</w:t>
              </w:r>
            </w:hyperlink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Серии курсов по основам гражданского права, экономике, </w:t>
            </w:r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истории России и другим направлениям. </w:t>
            </w:r>
          </w:p>
        </w:tc>
        <w:tc>
          <w:tcPr>
            <w:tcW w:w="1843" w:type="dxa"/>
            <w:vAlign w:val="center"/>
          </w:tcPr>
          <w:p w:rsidR="00C70B8B" w:rsidRPr="00505F48" w:rsidRDefault="00C70B8B" w:rsidP="00505F48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 </w:t>
            </w:r>
          </w:p>
        </w:tc>
        <w:tc>
          <w:tcPr>
            <w:tcW w:w="2375" w:type="dxa"/>
            <w:vAlign w:val="center"/>
          </w:tcPr>
          <w:p w:rsidR="00C70B8B" w:rsidRPr="00505F48" w:rsidRDefault="00C70B8B" w:rsidP="00505F48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05F4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Дистанционные классные часы и часы общения с использованием методических материалов  </w:t>
            </w:r>
          </w:p>
          <w:p w:rsidR="00C70B8B" w:rsidRPr="00505F48" w:rsidRDefault="00505F48" w:rsidP="00505F48">
            <w:pPr>
              <w:keepNext/>
              <w:widowControl w:val="0"/>
              <w:tabs>
                <w:tab w:val="num" w:pos="175"/>
              </w:tabs>
              <w:suppressAutoHyphens/>
              <w:spacing w:before="140" w:after="120"/>
              <w:outlineLvl w:val="2"/>
              <w:rPr>
                <w:rFonts w:ascii="Times New Roman" w:eastAsia="Droid Sans Fallback" w:hAnsi="Times New Roman" w:cs="Times New Roman"/>
                <w:b/>
                <w:bCs/>
                <w:color w:val="808080"/>
                <w:kern w:val="1"/>
                <w:sz w:val="24"/>
                <w:szCs w:val="24"/>
                <w:lang w:eastAsia="zh-CN" w:bidi="hi-IN"/>
              </w:rPr>
            </w:pPr>
            <w:hyperlink r:id="rId11" w:history="1">
              <w:r w:rsidR="00C70B8B" w:rsidRPr="00505F48">
                <w:rPr>
                  <w:rFonts w:ascii="Times New Roman" w:eastAsia="Droid Sans Fallback" w:hAnsi="Times New Roman" w:cs="Times New Roman"/>
                  <w:b/>
                  <w:bCs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Алтай изначальный</w:t>
              </w:r>
            </w:hyperlink>
          </w:p>
          <w:p w:rsidR="00C70B8B" w:rsidRPr="00505F48" w:rsidRDefault="00505F48" w:rsidP="00505F48">
            <w:pPr>
              <w:keepNext/>
              <w:widowControl w:val="0"/>
              <w:tabs>
                <w:tab w:val="num" w:pos="175"/>
              </w:tabs>
              <w:suppressAutoHyphens/>
              <w:spacing w:before="140" w:after="120"/>
              <w:outlineLvl w:val="2"/>
              <w:rPr>
                <w:rFonts w:ascii="Times New Roman" w:eastAsia="Droid Sans Fallback" w:hAnsi="Times New Roman" w:cs="Times New Roman"/>
                <w:b/>
                <w:bCs/>
                <w:color w:val="808080"/>
                <w:kern w:val="1"/>
                <w:sz w:val="24"/>
                <w:szCs w:val="24"/>
                <w:lang w:eastAsia="zh-CN" w:bidi="hi-IN"/>
              </w:rPr>
            </w:pPr>
            <w:hyperlink r:id="rId12" w:history="1">
              <w:r w:rsidR="00C70B8B" w:rsidRPr="00505F48">
                <w:rPr>
                  <w:rFonts w:ascii="Times New Roman" w:eastAsia="Droid Sans Fallback" w:hAnsi="Times New Roman" w:cs="Times New Roman"/>
                  <w:b/>
                  <w:bCs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Барнаул глазами детей</w:t>
              </w:r>
            </w:hyperlink>
          </w:p>
          <w:p w:rsidR="00C70B8B" w:rsidRPr="00505F48" w:rsidRDefault="00505F48" w:rsidP="00505F48">
            <w:pPr>
              <w:keepNext/>
              <w:widowControl w:val="0"/>
              <w:tabs>
                <w:tab w:val="num" w:pos="175"/>
              </w:tabs>
              <w:suppressAutoHyphens/>
              <w:spacing w:before="140" w:after="120"/>
              <w:outlineLvl w:val="2"/>
              <w:rPr>
                <w:rFonts w:ascii="Times New Roman" w:eastAsia="Droid Sans Fallback" w:hAnsi="Times New Roman" w:cs="Times New Roman"/>
                <w:b/>
                <w:bCs/>
                <w:color w:val="808080"/>
                <w:kern w:val="1"/>
                <w:sz w:val="24"/>
                <w:szCs w:val="24"/>
                <w:lang w:eastAsia="zh-CN" w:bidi="hi-IN"/>
              </w:rPr>
            </w:pPr>
            <w:hyperlink r:id="rId13" w:history="1">
              <w:r w:rsidR="00C70B8B" w:rsidRPr="00505F48">
                <w:rPr>
                  <w:rFonts w:ascii="Times New Roman" w:eastAsia="Droid Sans Fallback" w:hAnsi="Times New Roman" w:cs="Times New Roman"/>
                  <w:b/>
                  <w:bCs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Быстрый Исток</w:t>
              </w:r>
            </w:hyperlink>
          </w:p>
          <w:p w:rsidR="00C70B8B" w:rsidRPr="00505F48" w:rsidRDefault="00505F48" w:rsidP="00505F48">
            <w:pPr>
              <w:keepNext/>
              <w:widowControl w:val="0"/>
              <w:tabs>
                <w:tab w:val="num" w:pos="175"/>
              </w:tabs>
              <w:suppressAutoHyphens/>
              <w:spacing w:before="140" w:after="120"/>
              <w:outlineLvl w:val="2"/>
              <w:rPr>
                <w:rFonts w:ascii="Times New Roman" w:eastAsia="Droid Sans Fallback" w:hAnsi="Times New Roman" w:cs="Times New Roman"/>
                <w:b/>
                <w:bCs/>
                <w:color w:val="808080"/>
                <w:kern w:val="1"/>
                <w:sz w:val="24"/>
                <w:szCs w:val="24"/>
                <w:lang w:eastAsia="zh-CN" w:bidi="hi-IN"/>
              </w:rPr>
            </w:pPr>
            <w:hyperlink r:id="rId14" w:history="1">
              <w:r w:rsidR="00C70B8B" w:rsidRPr="00505F48">
                <w:rPr>
                  <w:rFonts w:ascii="Times New Roman" w:eastAsia="Droid Sans Fallback" w:hAnsi="Times New Roman" w:cs="Times New Roman"/>
                  <w:b/>
                  <w:bCs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Барнаул Маленькие уголки Петербурга</w:t>
              </w:r>
            </w:hyperlink>
          </w:p>
          <w:p w:rsidR="00C70B8B" w:rsidRPr="00505F48" w:rsidRDefault="00505F48" w:rsidP="00505F48">
            <w:pPr>
              <w:keepNext/>
              <w:widowControl w:val="0"/>
              <w:tabs>
                <w:tab w:val="num" w:pos="175"/>
              </w:tabs>
              <w:suppressAutoHyphens/>
              <w:spacing w:before="140" w:after="120"/>
              <w:outlineLvl w:val="2"/>
              <w:rPr>
                <w:rFonts w:ascii="Times New Roman" w:eastAsia="Droid Sans Fallback" w:hAnsi="Times New Roman" w:cs="Times New Roman"/>
                <w:b/>
                <w:bCs/>
                <w:color w:val="808080"/>
                <w:kern w:val="1"/>
                <w:sz w:val="24"/>
                <w:szCs w:val="24"/>
                <w:lang w:eastAsia="zh-CN" w:bidi="hi-IN"/>
              </w:rPr>
            </w:pPr>
            <w:hyperlink r:id="rId15" w:history="1">
              <w:r w:rsidR="00C70B8B" w:rsidRPr="00505F48">
                <w:rPr>
                  <w:rFonts w:ascii="Times New Roman" w:eastAsia="Droid Sans Fallback" w:hAnsi="Times New Roman" w:cs="Times New Roman"/>
                  <w:b/>
                  <w:bCs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Сакральный Алтай</w:t>
              </w:r>
            </w:hyperlink>
          </w:p>
          <w:p w:rsidR="00C70B8B" w:rsidRPr="00505F48" w:rsidRDefault="00505F48" w:rsidP="00505F48">
            <w:pPr>
              <w:keepNext/>
              <w:widowControl w:val="0"/>
              <w:tabs>
                <w:tab w:val="num" w:pos="175"/>
              </w:tabs>
              <w:suppressAutoHyphens/>
              <w:spacing w:before="140" w:after="120"/>
              <w:outlineLvl w:val="2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hyperlink r:id="rId16" w:history="1">
              <w:r w:rsidR="00C70B8B" w:rsidRPr="00505F48">
                <w:rPr>
                  <w:rFonts w:ascii="Times New Roman" w:eastAsia="Droid Sans Fallback" w:hAnsi="Times New Roman" w:cs="Times New Roman"/>
                  <w:b/>
                  <w:bCs/>
                  <w:color w:val="000080"/>
                  <w:kern w:val="1"/>
                  <w:sz w:val="24"/>
                  <w:szCs w:val="24"/>
                  <w:u w:val="single"/>
                  <w:lang w:eastAsia="zh-CN" w:bidi="hi-IN"/>
                </w:rPr>
                <w:t>Эвакогоспитали г. Барнаула</w:t>
              </w:r>
            </w:hyperlink>
          </w:p>
          <w:p w:rsidR="00C70B8B" w:rsidRPr="00505F48" w:rsidRDefault="00C70B8B" w:rsidP="00505F48">
            <w:pPr>
              <w:keepNext/>
              <w:widowControl w:val="0"/>
              <w:tabs>
                <w:tab w:val="num" w:pos="720"/>
              </w:tabs>
              <w:suppressAutoHyphens/>
              <w:spacing w:before="140" w:after="120"/>
              <w:ind w:left="720" w:hanging="720"/>
              <w:outlineLvl w:val="2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05F48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C70B8B" w:rsidRPr="00505F48" w:rsidTr="00C70B8B">
        <w:tc>
          <w:tcPr>
            <w:tcW w:w="1552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«Третьяковская СОШ»</w:t>
            </w:r>
          </w:p>
        </w:tc>
        <w:tc>
          <w:tcPr>
            <w:tcW w:w="1817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Всероссийское интернет тестирование « Солнечный свет» по теме « Правила вежливости» Всероссийская предметная олимпиада</w:t>
            </w:r>
          </w:p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 « География для малышей»</w:t>
            </w:r>
          </w:p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 Ника»</w:t>
            </w:r>
          </w:p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 Ника»</w:t>
            </w:r>
          </w:p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на сайте </w:t>
            </w:r>
            <w:proofErr w:type="spell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» (по предметам)</w:t>
            </w:r>
          </w:p>
        </w:tc>
        <w:tc>
          <w:tcPr>
            <w:tcW w:w="1984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вежливости </w:t>
            </w:r>
          </w:p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АКДЭЦ</w:t>
            </w:r>
          </w:p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«Спасибо деду за Победу»</w:t>
            </w:r>
          </w:p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«Моя Родина </w:t>
            </w:r>
            <w:proofErr w:type="gram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лтай»</w:t>
            </w:r>
          </w:p>
          <w:p w:rsidR="00C70B8B" w:rsidRPr="00505F48" w:rsidRDefault="00C70B8B" w:rsidP="0050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 «Остановись мгновенье»</w:t>
            </w:r>
          </w:p>
        </w:tc>
      </w:tr>
    </w:tbl>
    <w:p w:rsidR="00C70B8B" w:rsidRPr="00505F48" w:rsidRDefault="00C70B8B" w:rsidP="00505F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0B8B" w:rsidRPr="0050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Fallback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CD"/>
    <w:rsid w:val="000A61E6"/>
    <w:rsid w:val="00505F48"/>
    <w:rsid w:val="00C70B8B"/>
    <w:rsid w:val="00F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torium.tv/" TargetMode="External"/><Relationship Id="rId13" Type="http://schemas.openxmlformats.org/officeDocument/2006/relationships/hyperlink" Target="https://yadi.sk/d/vremfjPosY705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shkinmuseum.art/education/virt_academy/" TargetMode="External"/><Relationship Id="rId12" Type="http://schemas.openxmlformats.org/officeDocument/2006/relationships/hyperlink" Target="https://yadi.sk/d/vE5jfMWXuENDq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di.sk/d/DCOJh2AU8lu1Yg" TargetMode="External"/><Relationship Id="rId1" Type="http://schemas.openxmlformats.org/officeDocument/2006/relationships/styles" Target="styles.xml"/><Relationship Id="rId6" Type="http://schemas.openxmlformats.org/officeDocument/2006/relationships/hyperlink" Target="http://academy.hermitagemuseum.org/" TargetMode="External"/><Relationship Id="rId11" Type="http://schemas.openxmlformats.org/officeDocument/2006/relationships/hyperlink" Target="https://yadi.sk/d/GVI8cSPOmB2xm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adi.sk/d/EAf64njFszuGzA" TargetMode="External"/><Relationship Id="rId10" Type="http://schemas.openxmlformats.org/officeDocument/2006/relationships/hyperlink" Target="https://openuni.io/cour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sarium.org/" TargetMode="External"/><Relationship Id="rId14" Type="http://schemas.openxmlformats.org/officeDocument/2006/relationships/hyperlink" Target="https://yadi.sk/d/MXHWFdbS4PBM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497</Words>
  <Characters>2837</Characters>
  <Application>Microsoft Office Word</Application>
  <DocSecurity>0</DocSecurity>
  <Lines>23</Lines>
  <Paragraphs>6</Paragraphs>
  <ScaleCrop>false</ScaleCrop>
  <Company>RONO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3</cp:revision>
  <dcterms:created xsi:type="dcterms:W3CDTF">2020-10-22T09:34:00Z</dcterms:created>
  <dcterms:modified xsi:type="dcterms:W3CDTF">2020-10-23T04:57:00Z</dcterms:modified>
</cp:coreProperties>
</file>